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04F" w:rsidRPr="0024504F" w:rsidRDefault="0024504F" w:rsidP="0024504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4504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Муниципальное образование Новокубанский район, с. Ковалёвское</w:t>
      </w:r>
    </w:p>
    <w:p w:rsidR="0024504F" w:rsidRPr="0024504F" w:rsidRDefault="0024504F" w:rsidP="0024504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450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муниципальное общеобразовательное бюджетное учреждение </w:t>
      </w:r>
    </w:p>
    <w:p w:rsidR="0024504F" w:rsidRPr="0024504F" w:rsidRDefault="0024504F" w:rsidP="0024504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4504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средняя общеобразовательная школа №</w:t>
      </w:r>
    </w:p>
    <w:p w:rsidR="0024504F" w:rsidRPr="0024504F" w:rsidRDefault="0024504F" w:rsidP="0024504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450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15 им. Н.И. Коробчака с. Ковалёвского</w:t>
      </w:r>
    </w:p>
    <w:p w:rsidR="0024504F" w:rsidRPr="0024504F" w:rsidRDefault="0024504F" w:rsidP="0024504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4504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 Новокубанский район</w:t>
      </w:r>
    </w:p>
    <w:p w:rsidR="0024504F" w:rsidRDefault="0024504F" w:rsidP="0024504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4504F" w:rsidRDefault="0024504F" w:rsidP="0024504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4504F" w:rsidRDefault="0024504F" w:rsidP="0024504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4504F" w:rsidRPr="0024504F" w:rsidRDefault="0024504F" w:rsidP="0024504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4504F" w:rsidRPr="0024504F" w:rsidRDefault="0024504F" w:rsidP="0024504F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4504F" w:rsidRPr="0024504F" w:rsidRDefault="0024504F" w:rsidP="0024504F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4504F">
        <w:rPr>
          <w:rFonts w:ascii="Times New Roman" w:hAnsi="Times New Roman" w:cs="Times New Roman"/>
          <w:color w:val="000000"/>
          <w:sz w:val="28"/>
          <w:szCs w:val="28"/>
        </w:rPr>
        <w:t>УТВЕРЖДЕНО</w:t>
      </w:r>
    </w:p>
    <w:p w:rsidR="0024504F" w:rsidRPr="0024504F" w:rsidRDefault="0024504F" w:rsidP="0024504F">
      <w:pPr>
        <w:shd w:val="clear" w:color="auto" w:fill="FFFFFF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4504F" w:rsidRPr="0024504F" w:rsidRDefault="0024504F" w:rsidP="0024504F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4504F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педагогического совета </w:t>
      </w:r>
    </w:p>
    <w:p w:rsidR="0024504F" w:rsidRPr="0024504F" w:rsidRDefault="0024504F" w:rsidP="0024504F">
      <w:pPr>
        <w:shd w:val="clear" w:color="auto" w:fill="FFFFFF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504F">
        <w:rPr>
          <w:rFonts w:ascii="Times New Roman" w:hAnsi="Times New Roman" w:cs="Times New Roman"/>
          <w:color w:val="000000"/>
          <w:sz w:val="28"/>
          <w:szCs w:val="28"/>
        </w:rPr>
        <w:t>от 31 августа 2021 года протокол № 1</w:t>
      </w:r>
    </w:p>
    <w:p w:rsidR="0024504F" w:rsidRPr="0024504F" w:rsidRDefault="0024504F" w:rsidP="0024504F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4504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Председатель ______З.Н. Атаева   </w:t>
      </w:r>
    </w:p>
    <w:p w:rsidR="0024504F" w:rsidRPr="0024504F" w:rsidRDefault="0024504F" w:rsidP="0024504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4504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</w:p>
    <w:p w:rsidR="0024504F" w:rsidRDefault="0024504F" w:rsidP="002450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504F" w:rsidRDefault="0024504F" w:rsidP="002450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504F" w:rsidRPr="0024504F" w:rsidRDefault="0024504F" w:rsidP="002450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504F" w:rsidRPr="00831847" w:rsidRDefault="0024504F" w:rsidP="0024504F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31847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 ПРОГРАММА</w:t>
      </w:r>
    </w:p>
    <w:p w:rsidR="0024504F" w:rsidRDefault="0024504F" w:rsidP="0024504F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4504F" w:rsidRPr="0024504F" w:rsidRDefault="0024504F" w:rsidP="002450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504F" w:rsidRPr="00831847" w:rsidRDefault="0024504F" w:rsidP="0024504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504F" w:rsidRPr="00C77FE0" w:rsidRDefault="0024504F" w:rsidP="002450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8318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</w:t>
      </w:r>
      <w:r w:rsidRPr="00C77F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биологии</w:t>
      </w:r>
    </w:p>
    <w:p w:rsidR="0024504F" w:rsidRPr="00831847" w:rsidRDefault="0024504F" w:rsidP="0024504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504F" w:rsidRPr="00831847" w:rsidRDefault="0024504F" w:rsidP="002450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образования (класс)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общее образование,  6</w:t>
      </w:r>
      <w:r w:rsidRPr="00C77FE0">
        <w:rPr>
          <w:rFonts w:ascii="Times New Roman" w:eastAsia="Times New Roman" w:hAnsi="Times New Roman" w:cs="Times New Roman"/>
          <w:sz w:val="28"/>
          <w:szCs w:val="28"/>
          <w:lang w:eastAsia="ru-RU"/>
        </w:rPr>
        <w:t>-9 класс</w:t>
      </w:r>
    </w:p>
    <w:p w:rsidR="0024504F" w:rsidRPr="00831847" w:rsidRDefault="0024504F" w:rsidP="002450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504F" w:rsidRDefault="0024504F" w:rsidP="002450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04F" w:rsidRPr="00831847" w:rsidRDefault="0024504F" w:rsidP="002450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</w:t>
      </w:r>
      <w:r w:rsidRPr="00C77FE0">
        <w:rPr>
          <w:rFonts w:ascii="Times New Roman" w:eastAsia="Times New Roman" w:hAnsi="Times New Roman" w:cs="Times New Roman"/>
          <w:sz w:val="28"/>
          <w:szCs w:val="28"/>
          <w:lang w:eastAsia="ru-RU"/>
        </w:rPr>
        <w:t>272</w:t>
      </w:r>
    </w:p>
    <w:p w:rsidR="0024504F" w:rsidRPr="00831847" w:rsidRDefault="0024504F" w:rsidP="002450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504F" w:rsidRDefault="0024504F" w:rsidP="00245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504F" w:rsidRDefault="0024504F" w:rsidP="00245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Акопян Евгения Викторовна</w:t>
      </w:r>
    </w:p>
    <w:p w:rsidR="0024504F" w:rsidRPr="00831847" w:rsidRDefault="0024504F" w:rsidP="00245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4504F" w:rsidRDefault="0024504F" w:rsidP="00245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504F" w:rsidRPr="00934140" w:rsidRDefault="0024504F" w:rsidP="00245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разработана на основе </w:t>
      </w:r>
      <w:r w:rsidRPr="00934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примерной програ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ммы по биологииреализующей ФГОС ООО и </w:t>
      </w:r>
      <w:r w:rsidRPr="00934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авторской программы курса биологии для 5-9 классов. Авторы: И.Н.Пономарева,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934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.С.Кучменко,  О.А.Корнило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ва–М.: Вентана –Граф, 2017</w:t>
      </w:r>
      <w:r w:rsidRPr="00934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</w:t>
      </w:r>
    </w:p>
    <w:p w:rsidR="0024504F" w:rsidRPr="00831847" w:rsidRDefault="0024504F" w:rsidP="002450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4504F" w:rsidRPr="00F535FA" w:rsidRDefault="0024504F" w:rsidP="0024504F">
      <w:pPr>
        <w:rPr>
          <w:b/>
          <w:i/>
          <w:color w:val="0070C0"/>
        </w:rPr>
      </w:pPr>
    </w:p>
    <w:p w:rsidR="0024504F" w:rsidRPr="00F535FA" w:rsidRDefault="0024504F" w:rsidP="0024504F">
      <w:pPr>
        <w:shd w:val="clear" w:color="auto" w:fill="FFFFFF"/>
        <w:jc w:val="both"/>
        <w:rPr>
          <w:color w:val="FF0000"/>
        </w:rPr>
      </w:pPr>
      <w:r w:rsidRPr="00F535FA">
        <w:rPr>
          <w:color w:val="FF0000"/>
        </w:rPr>
        <w:t xml:space="preserve">. </w:t>
      </w:r>
    </w:p>
    <w:p w:rsidR="0024504F" w:rsidRDefault="0024504F" w:rsidP="0024504F">
      <w:pPr>
        <w:pStyle w:val="afa"/>
        <w:tabs>
          <w:tab w:val="left" w:pos="284"/>
        </w:tabs>
        <w:spacing w:before="0" w:beforeAutospacing="0" w:after="0" w:afterAutospacing="0" w:line="276" w:lineRule="auto"/>
        <w:rPr>
          <w:b/>
        </w:rPr>
      </w:pPr>
    </w:p>
    <w:p w:rsidR="00831847" w:rsidRPr="00831847" w:rsidRDefault="00831847" w:rsidP="00831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749E3" w:rsidRPr="00EC5A6E" w:rsidRDefault="00357F86" w:rsidP="006A4EC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5A6E">
        <w:rPr>
          <w:rFonts w:ascii="Times New Roman" w:hAnsi="Times New Roman" w:cs="Times New Roman"/>
          <w:b/>
          <w:sz w:val="28"/>
          <w:szCs w:val="28"/>
          <w:u w:val="single"/>
        </w:rPr>
        <w:t>Планируемые результаты изучения курса биологии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Освоение учебного предмета «Биология» на уровне основного общего образования должно обеспечивать достижение следующих личностных, метапредметных и предметных образовательных результатов: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ЛИЧНОСТНЫЕ РЕЗУЛЬТАТЫ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Патриотическое воспитание: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• отношение к биологии как к важной составляющей культуры, гордость за вклад российских и советских учёных в развитие мировой биологической науки. 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Гражданское воспитание: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готовность к конструктивной совместной деятельности при выполнении исследований и проектов, стремление к взаимопониманию и взаимопомощи.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Духовно-нравственное воспитание: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готовность оценивать поведение и поступки с позиции нравственных норм и норм экологической культуры;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понимание значимости нравственного аспекта деятельности человека в медицине и биологии.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Эстетическое воспитание: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понимание роли биологии в формировании эстетической культуры личности.</w:t>
      </w:r>
    </w:p>
    <w:p w:rsidR="00DF5DB3" w:rsidRPr="00EC5A6E" w:rsidRDefault="005B0A10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Интеллектуально-познавательное воспитание</w:t>
      </w:r>
      <w:r w:rsidR="00DF5DB3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понимание роли биологической науки в формировании научного мировоззрения;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развитие научной любознательности, интереса к биологической науке, навыков исследовательской деятельности.</w:t>
      </w:r>
    </w:p>
    <w:p w:rsidR="00DF5DB3" w:rsidRPr="00EC5A6E" w:rsidRDefault="005B0A10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Спортивно- оздоровительное воспитание</w:t>
      </w:r>
      <w:r w:rsidR="00DF5DB3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соблюдение правил безопасности, в том числе навыки безопасного поведения в природной среде;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сформированность навыка рефлексии, управление собственным эмоциональным состоянием.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Трудовое воспитание: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• активное участие в решении практических задач (в рамках семьи, школы, города, края) биологической и экологической направленности, интерес к практическому изучению профессий, связанных с биологией.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Экологическое воспитание: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ориентация на применение биологических знаний при решении задач в области окружающей среды;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осознание экологических проблем и путей их решения;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готовность к участию в практической деятельности экологической направленности.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адекватная оценка изменяющихся условий;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принятие решения (индивидуальное, в группе) в изменяющихся условиях на основании анализа биологической информации;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планирование действий в новой ситуации на основании знаний биологических закономерностей.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МЕТАПРЕДМЕТНЫЕ РЕЗУЛЬТАТЫ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Универсальные познавательные действия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Базовые логические действия: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выявлять и характеризовать существенные признаки биологических объектов (явлений);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с учётом предложенной биологической задачи выявлять закономерности и противоречия в рассматриваемых фактах и наблюдениях; предлагать критерии для выявления закономерностей и противоречий;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выявлять дефициты информации, данных, необходимых для решения поставленной задачи;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выявлять причинно-следственные связи при изучении биологических явлений и процессов; делать выводы с использованием дедуктивных и индуктивных умозаключений,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умозаключений по аналогии, формулировать гипотезы о взаимосвязях;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Базовые исследовательские действия: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использовать вопросы как исследовательский инструмент познания;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формировать гипотезу об истинности собственных суждений, аргументировать свою позицию, мнение;</w:t>
      </w:r>
    </w:p>
    <w:p w:rsidR="006F32A4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биологическогообъекта (процесса) изучения, причинно-следственных связейи зависимостей биологических объектов между собой;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• оценивать на применимость и достоверность информацию,полученную в ходе наблюдения и эксперимента;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самостоятельно формули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ровать обобщения и выводы по ре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зультатам проведённого наблюдения, эксперимента, владетьинструментами оценки достоверности полученных выводов иобобщений;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прогнозировать возможно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 дальнейшее развитие биологиче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ских процессов и их последствия в аналогичных или сходныхситуациях, а также выдв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игать предположения об их разви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тии в новых условиях и контекстах.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с информацией: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применять различные методы, инструменты и запросы припоиске и отборе биологической информации или данных изисточников с учётом предложенной учебной биологическойзадачи;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выбирать, анализировать,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систематизировать и интерпрети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ровать биологическую информацию различных видов и формпредставления;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находить сходные аргуме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нты (подтверждающие или опровер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гающие одну и ту же ид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ею, версию) в различных информа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ционных источниках;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самостоятельно выбира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 оптимальную форму представле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 информации и ил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люстрировать решаемые задачи не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сложными схемами, диаг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раммами, иной графикой и их ком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бинациями;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оценивать надёжность би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ологической информации по крите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риям, предложенным учителем и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 сформулированным са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мостоятельно;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запоминать и систематизировать биологическую информацию.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Универсальные коммуникативные действия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Общение: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воспринимать и формулировать суждения, выражать эмоциив процессе выполнения практических и лабораторных работ;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выражать себя (свою точку зрения) в устных и письменныхтекстах;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распознавать невербальные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средства общения, понимать зна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чение социальных знаков, знать и распознавать предпосылкиконфликтных ситуаций и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смягчать конфликты, вести пере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говоры;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понимать намерения друг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их, проявлять уважительное отно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шение к собеседнику и в корректной форме формулироватьсвои возражения;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 ходе диалога и/или дис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куссии задавать вопросы по суще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ству обсуждаемой биологической темы и высказывать идеи,нацеленные на решение 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биологической задачи и поддержа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ние благожелательности общения;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сопоставлять свои сужде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 с суждениями других участни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ков диалога, обнаруживать различие и сходство позиций;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публично представлять ре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зультаты выполненного биологиче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ского опыта (эксперимента, исследования, проекта);• самостоятельно выбирать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формат выступления с учётом за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дач презентации и особенностей аудитории и в соответствиис ним составлять устные и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письменные тексты с использова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нием иллюстративных материалов.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Совместная деятельность (сотрудничество):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понимать и использоват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 преимущества командной и инди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видуальной работы при решении конкретной биологическойпроблемы, обосновывать 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необходимость применения группо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вых форм взаимодействия при решени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поставленной учеб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ной задачи;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принимать цель совместной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деятельности, коллективно стро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ить действия по её достиж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ению: распределять роли, догова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риваться, обсуждать процесс и результат совместной работы;уметь обобщать мнения нескольких людей, проявл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ять готов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ность руководить, выполнять поручения, подчиняться;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планировать организацию совместной работы, определятьсвою роль (с учётом предпоч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тений и возможностей всех участ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ников взаимодействия), распределять задачи между членамикоманды, участвовать в г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рупповых формах работы (обсужде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ния, обмен мнениями, мозговые штурмы и иные);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выполнять свою часть раб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оты, достигать качественного ре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зультата по своему направ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лению и координировать свои дей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ствия с другими членами команды;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оценивать качество своег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вклада в общий продукт по кри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териям, самостоятельно сформулированным участникамивзаимодействия; сравнивать результаты с исходной задачейи вклад каждого члена команды в достижение результатов,разделять сферу ответственности и проявлять готовность кпредоставлению отчёта перед группой;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овладеть системой ун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иверсальных коммуникативных дей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ствий, которая обеспечивает сформированность социальныхнавыков и эмоционального интеллекта обучающихся.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Универсальные регулятивные действия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Самоорганизация: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выявлять проблемы для решения в жизненных и учебныхситуациях, используя биологические знания;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ориентироваться в различных подходах принятия решений(индивидуальное, приняти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 решения в группе, принятие ре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шений группой);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самостоятельно составлять алгоритм решения задачи (илиего часть), выбирать способ решения учебной биологическойзадачи с учётом имеющихс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ресурсов и собственных возмож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ностей, аргументировать предлагаемые варианты решений;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• составлять план действий </w:t>
      </w:r>
      <w:r w:rsidR="006F32A4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(план реализации намеченного ал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горитма решения), корректировать предложенный алгоритмс учётом получения новых</w:t>
      </w:r>
      <w:r w:rsidR="003B47EE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биологических знаний об изучае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мом биологическом объекте;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делать выбор и брать ответственность за решение.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Самоконтроль (рефлексия):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владеть способами самок</w:t>
      </w:r>
      <w:r w:rsidR="003B47EE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онтроля, самомотивации и рефлек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сии;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давать адекватную оценку с</w:t>
      </w:r>
      <w:r w:rsidR="003B47EE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итуации и предлагать план её из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менения;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учитывать контекст и предвидеть трудности, которые могутвозникнуть при решении учебной биологической задачи,адаптировать решение к меняющимся обстоятельствам;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объяснять причины достижения (недостижения) результатовдеятельности, давать оценку приобретённому опыту, уметьнаходить позитивное в произошедшей ситуации;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вносить коррективы в дея</w:t>
      </w:r>
      <w:r w:rsidR="003B47EE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тельность на основе новых обсто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ятельств, изменившихся ситуаций, установленных ошибок,возникших трудностей;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оценивать соответствие результата цели и условиям.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 Эмоциональный интеллект: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различать, называть и управлять собственными эмоциями иэмоциями других;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выявлять и анализировать причины эмоций;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ставить себя на место другого человека, понимать мотивы инамерения другого;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регулировать способ выражения эмоций.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Принятие себя и других: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осознанно относиться к другому человеку, его мнению;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признавать своё право на ошибку и такое же право другого;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открытость себе и другим;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осознавать невозможность контролировать всё вокруг;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овладеть системой универсальных учебных регулятивныхдействий, которая обеспечивает формирование смысловыхустановок личности (внутренняя позиция личности), и жи</w:t>
      </w:r>
      <w:r w:rsidR="003B47EE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ненных навыков личнос</w:t>
      </w:r>
      <w:r w:rsidR="003B47EE"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 (управления собой, самодисци</w:t>
      </w: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плины, устойчивого поведения).</w:t>
      </w:r>
    </w:p>
    <w:p w:rsidR="00FC3787" w:rsidRDefault="00FC3787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ПРЕДМЕТНЫЕ РЕЗУЛЬТАТЫ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5A6E">
        <w:rPr>
          <w:rFonts w:ascii="Times New Roman" w:hAnsi="Times New Roman" w:cs="Times New Roman"/>
          <w:b/>
          <w:bCs/>
          <w:sz w:val="28"/>
          <w:szCs w:val="28"/>
        </w:rPr>
        <w:t>Учащийся научится: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пользоваться научными методами для распознания биологических проблем; давать научное  объяснение биологическим фактам, процессам, явлениям, закономерностям,их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Выпускник овладеет системой биологических знаний —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 xml:space="preserve">• Выпускник освоит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 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Выпускник приобретет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5A6E">
        <w:rPr>
          <w:rFonts w:ascii="Times New Roman" w:hAnsi="Times New Roman" w:cs="Times New Roman"/>
          <w:b/>
          <w:bCs/>
          <w:sz w:val="28"/>
          <w:szCs w:val="28"/>
        </w:rPr>
        <w:t>Учащийся получит возможность научиться: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осознанно использовать знания основных правил поведения в природе и основ здорового образа жизни в быту;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 xml:space="preserve">• 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 xml:space="preserve">• ориентироваться в системе познавательных ценностей —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</w:t>
      </w:r>
      <w:r w:rsidRPr="00EC5A6E">
        <w:rPr>
          <w:rFonts w:ascii="Times New Roman" w:hAnsi="Times New Roman" w:cs="Times New Roman"/>
          <w:sz w:val="28"/>
          <w:szCs w:val="28"/>
        </w:rPr>
        <w:lastRenderedPageBreak/>
        <w:t>полученную информацию, анализируя ее содержание и данные об источнике информации;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5A6E">
        <w:rPr>
          <w:rFonts w:ascii="Times New Roman" w:hAnsi="Times New Roman" w:cs="Times New Roman"/>
          <w:b/>
          <w:bCs/>
          <w:sz w:val="28"/>
          <w:szCs w:val="28"/>
        </w:rPr>
        <w:t>Живые организмы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5A6E">
        <w:rPr>
          <w:rFonts w:ascii="Times New Roman" w:hAnsi="Times New Roman" w:cs="Times New Roman"/>
          <w:b/>
          <w:bCs/>
          <w:sz w:val="28"/>
          <w:szCs w:val="28"/>
        </w:rPr>
        <w:t>Учащийся научится: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выделять существенные признаки биологических объектов (клеток и организмов растений, животных, грибов,бактерий) и процессов, характерных для живыхорганизмов;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аргументировать, приводить доказательства родстваразличных таксонов растений, животных, грибов ибактерий;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аргументировать, приводить доказательства различийрастений, животных, грибов и бактерий;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осуществлять классификацию биологических объектов(растений, животных, бактерий, грибов) на основеопределения их принадлежности к определенной систематическойгруппе;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раскрывать роль биологии в практической деятельностилюдей; роль различных организмов в жизни человека;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объяснять общность происхождения и эволюции систематическихгрупп растений и животных на примерахсопоставления биологических объектов;• выявлять примеры и раскрывать сущность приспособленностиорганизмов к среде обитания;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различать по внешнему виду, схемам и описаниям реальныебиологические объекты или их изображения,выявлять отличительные признаки биологическихобъектов;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сравнивать биологические объекты (растения, животные,бактерии, грибы), процессы жизнедеятельности;делать выводы и умозаключения на основе сравнения;• устанавливать взаимосвязи между особенностями строенияи функциями клеток и тканей, органов и систем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органов;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использовать методы биологической науки: наблюдатьи описывать биологические объекты и процессы; ставитьбиологические эксперименты и объяснять их результаты;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знать и аргументировать основные правила поведенияв природе;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анализировать и оценивать последствия деятельностичеловека в природе;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описывать и использовать приемы выращивания иразмножения культурных растений и домашних животных,ухода за ними;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знать и соблюдать правила работы в кабинете биологии.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5A6E">
        <w:rPr>
          <w:rFonts w:ascii="Times New Roman" w:hAnsi="Times New Roman" w:cs="Times New Roman"/>
          <w:b/>
          <w:bCs/>
          <w:sz w:val="28"/>
          <w:szCs w:val="28"/>
        </w:rPr>
        <w:t>Учащийся получит возможность научиться: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находить информацию о растениях, животных, грибахи бактериях в научно-популярной литературе, биологических</w:t>
      </w:r>
      <w:r w:rsidR="00103457" w:rsidRPr="00103457">
        <w:rPr>
          <w:rFonts w:ascii="Times New Roman" w:hAnsi="Times New Roman" w:cs="Times New Roman"/>
          <w:sz w:val="28"/>
          <w:szCs w:val="28"/>
        </w:rPr>
        <w:t xml:space="preserve"> </w:t>
      </w:r>
      <w:r w:rsidRPr="00EC5A6E">
        <w:rPr>
          <w:rFonts w:ascii="Times New Roman" w:hAnsi="Times New Roman" w:cs="Times New Roman"/>
          <w:sz w:val="28"/>
          <w:szCs w:val="28"/>
        </w:rPr>
        <w:t>словарях, справочниках, интернет-ресурсах,</w:t>
      </w:r>
      <w:r w:rsidR="00103457" w:rsidRPr="00103457">
        <w:rPr>
          <w:rFonts w:ascii="Times New Roman" w:hAnsi="Times New Roman" w:cs="Times New Roman"/>
          <w:sz w:val="28"/>
          <w:szCs w:val="28"/>
        </w:rPr>
        <w:t xml:space="preserve"> </w:t>
      </w:r>
      <w:r w:rsidRPr="00EC5A6E">
        <w:rPr>
          <w:rFonts w:ascii="Times New Roman" w:hAnsi="Times New Roman" w:cs="Times New Roman"/>
          <w:sz w:val="28"/>
          <w:szCs w:val="28"/>
        </w:rPr>
        <w:t>анализировать и оценивать ее, переводить из однойформы в другую;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lastRenderedPageBreak/>
        <w:t>• основам исследовательской и проектной деятельностипо изучению организмов различных царств живойприроды, включая умения формулировать задачи,представлять работу на защиту и защищать ее;</w:t>
      </w:r>
    </w:p>
    <w:p w:rsidR="00103457" w:rsidRPr="0024504F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использовать приемы оказания первой помощи приотравлении ядовитыми грибами, ядовитыми растениями,укусах животных; работы с определителями растений;размножения и выращивания культурных растений,ухода за домашними животными;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ориентироваться в системе моральных норм и ценностейпо отношению к объектам живой природы (признаниевысокой ценности жизни во всех ее проявлениях,экологическое сознание, эмоционально-ценностноеотношение к объектам живой природы);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осознанно использовать знания основных правил поведенияв природе; выбирать целевые и смысловыеустановки в своих действиях и поступках по отношениюк живой природе;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создавать собственные письменные и устные сообщенияо растениях, животных, бактериях и грибах на основенескольких источников информации, сопровождатьвыступление презентацией, учитывая особенностиаудитории сверстников;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работать в группе сверстников при решении познавательныхзадач, связанных с изучением особенностейстроения и жизнедеятельности растений, животных,грибов и бактерий, планировать совместную деятельность,учитывать мнение окружающих и адекватнооценивать собственный вклад в деятельность группы.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5A6E">
        <w:rPr>
          <w:rFonts w:ascii="Times New Roman" w:hAnsi="Times New Roman" w:cs="Times New Roman"/>
          <w:b/>
          <w:bCs/>
          <w:sz w:val="28"/>
          <w:szCs w:val="28"/>
        </w:rPr>
        <w:t>Человек и его здоровье</w:t>
      </w:r>
    </w:p>
    <w:p w:rsidR="008C2C52" w:rsidRPr="00EC5A6E" w:rsidRDefault="00401054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Учащийся</w:t>
      </w:r>
      <w:r w:rsidR="008C2C52" w:rsidRPr="00EC5A6E">
        <w:rPr>
          <w:rFonts w:ascii="Times New Roman" w:hAnsi="Times New Roman" w:cs="Times New Roman"/>
          <w:b/>
          <w:bCs/>
          <w:sz w:val="28"/>
          <w:szCs w:val="28"/>
        </w:rPr>
        <w:t xml:space="preserve"> научится: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выделять существенные признаки биологических объектов(животных клеток и тканей, органов и системорганов человека) и процессов жизнедеятельности, характерныхдля организма человека;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аргументировать, приводить доказательства взаимосвязичеловека и окружающей среды, родства человекас животными;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аргументировать, приводить доказательства отличийчеловека от животных;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аргументировать, приводить доказательства необходимостисоблюдения мер профилактики заболеваний,травматизма, стрессов, вредных привычек, нарушенияосанки, зрения, слуха, инфекционных и простудных заболеваний;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объяснять эволюцию вида Человек разумный на примерахсопоставления биологических объектов и другихматериальных артефактов;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выявлять примеры и пояснять проявление наследственныхзаболеваний у человека, сущность процессовнаследственности и изменчивости, присущей человеку;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различать по внешнему виду, схемам и описаниям реальныебиологические объекты (клетки, ткани, органы,системы органов) или их изображения, выявлятьотличительные признаки биологических объектов;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сравнивать биологические объекты (клетки, ткани,органы, системы органов), процессы жизнедеятельности(питание, дыхание, обмен веществ, выделениеи др.); делать выводы и умозаключения на основесравнения;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lastRenderedPageBreak/>
        <w:t>• устанавливать взаимосвязи между особенностями строенияи функциями клеток и тканей, органов и системорганов;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использовать методы биологической науки: наблюдатьи описывать биологи</w:t>
      </w:r>
      <w:r w:rsidR="0096415F" w:rsidRPr="00EC5A6E">
        <w:rPr>
          <w:rFonts w:ascii="Times New Roman" w:hAnsi="Times New Roman" w:cs="Times New Roman"/>
          <w:sz w:val="28"/>
          <w:szCs w:val="28"/>
        </w:rPr>
        <w:t>ческие объекты и процессы; про</w:t>
      </w:r>
      <w:r w:rsidRPr="00EC5A6E">
        <w:rPr>
          <w:rFonts w:ascii="Times New Roman" w:hAnsi="Times New Roman" w:cs="Times New Roman"/>
          <w:sz w:val="28"/>
          <w:szCs w:val="28"/>
        </w:rPr>
        <w:t>водить исследования с организмом человека и объяснятьих результаты;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знать и аргументировать основные принципы здоровогообраза жизни, рациональной организации труда иотдыха;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анализировать и оценивать влияние факторов рискана здоровье человека;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описывать и использовать приемы оказания первойпомощи;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знать и соблюдать правила работы в кабинете биологии.</w:t>
      </w:r>
    </w:p>
    <w:p w:rsidR="008C2C52" w:rsidRPr="00EC5A6E" w:rsidRDefault="00401054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Учащийся</w:t>
      </w:r>
      <w:r w:rsidR="008C2C52" w:rsidRPr="00EC5A6E">
        <w:rPr>
          <w:rFonts w:ascii="Times New Roman" w:hAnsi="Times New Roman" w:cs="Times New Roman"/>
          <w:b/>
          <w:bCs/>
          <w:sz w:val="28"/>
          <w:szCs w:val="28"/>
        </w:rPr>
        <w:t xml:space="preserve"> получит возможность научиться: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объяснять необходимость применения тех или иныхприемов при оказании первой доврачебной помощипри отравлениях, ожогах, обморожениях, травмах,спасении утопающего, кровотечениях;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находить информацию о строении и жизнедеятельностичеловека в научно-популярной литературе, биологическихсловарях, справочниках, интернет-ресурсах,анализировать и оценивать ее, переводить из однойформы в другую;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ориентироваться в системе моральных норм и ценностейпо отношению к собственному здоровью и здоровьюдругих людей; находить в учебной, научно-популярнойлитературе, интернет-ресурсах информацию оборганизме человека, оформлять ее в виде устных сообщенийи докладов;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анализировать и оценивать целевые и смысловые установкив своих действиях и поступках по отношению кздоровью своему и окружающих; последствия влиянияфакторов риска на здоровье человека;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создавать собственные письменные и устные сообщенияоб организме человека и его жизнедеятельностина основе нескольких источников информации, сопровождатьвыступление презентацией, учитывая особенностиаудитории сверстников;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работать в группе сверстников при решении познавательныхзадач, связанных с особенностями строения ижизнедеятельности организма человека, планироватьсовместную деятельность, учитывать мнение окружающихи адекватно оценивать собственный вклад в деятельностьгруппы.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2C52" w:rsidRPr="00EC5A6E" w:rsidRDefault="00103457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Учащийся</w:t>
      </w:r>
      <w:r w:rsidRPr="002450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C52" w:rsidRPr="00EC5A6E">
        <w:rPr>
          <w:rFonts w:ascii="Times New Roman" w:hAnsi="Times New Roman" w:cs="Times New Roman"/>
          <w:b/>
          <w:bCs/>
          <w:sz w:val="28"/>
          <w:szCs w:val="28"/>
        </w:rPr>
        <w:t>научится: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выделять существенные признаки биологических объектов(вида, экосистемы, биосферы) и процессов, характерныхдля сообществ живых организмов;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аргументировать, приводить доказательства необходимостизащиты окружающей среды;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аргументировать, приводить доказательства зависимостиздоровья человека от состояния окружающей среды;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осуществлять классификацию биологических объектовна основе определения их принадлежности к определеннойсистематической группе;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раскрывать роль биологии в практической деятельностилюдей; роль биологических объектов в природе ив жизни человека; значение биологического разнообразиядля сохранения биосферы;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lastRenderedPageBreak/>
        <w:t>• объяснять общность происхождения и эволюции организмовна основе сопоставления особенностей ихстроения и функционирования;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объяснять механизмы наследственности и изменчивости,возникновения приспособленности, процесс видообразования;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различать по внешнему виду, схемам и описаниям реальныебиологические объекты или их изображения,выявляя отличительные признаки биологических объектов;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сравнивать биологические объекты, процессы; делатьвыводы и умозаключения на основе сравнения;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устанавливать взаимосвязи между особенностями строенияи функциями органов и систем органов;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использовать методы биологической науки: наблюдатьи описывать биологические объекты и процессы; ставитьбиологические эксперименты и объяснять их результаты;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знать и аргументировать основные правила поведенияв природе; анализировать и оценивать последствия деятельностичеловека в природе;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 xml:space="preserve">• </w:t>
      </w:r>
      <w:r w:rsidR="0096415F" w:rsidRPr="00EC5A6E">
        <w:rPr>
          <w:rFonts w:ascii="Times New Roman" w:hAnsi="Times New Roman" w:cs="Times New Roman"/>
          <w:sz w:val="28"/>
          <w:szCs w:val="28"/>
        </w:rPr>
        <w:t xml:space="preserve">описывать </w:t>
      </w:r>
      <w:r w:rsidRPr="00EC5A6E">
        <w:rPr>
          <w:rFonts w:ascii="Times New Roman" w:hAnsi="Times New Roman" w:cs="Times New Roman"/>
          <w:sz w:val="28"/>
          <w:szCs w:val="28"/>
        </w:rPr>
        <w:t>и использовать приемы выращивания иразмножения культурных растений и домашних животных,ухода за ними в агроценозах;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находить в учебной, научно-популярной литературе,интернет-ресурсах информацию о живой природе,оформлять ее в виде письменных сообщений, докладов,рефератов;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знать и соблюдать правила работы в кабинете биологии.</w:t>
      </w:r>
    </w:p>
    <w:p w:rsidR="008C2C52" w:rsidRPr="00EC5A6E" w:rsidRDefault="00103457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Учащийся</w:t>
      </w:r>
      <w:r w:rsidR="008C2C52" w:rsidRPr="00EC5A6E">
        <w:rPr>
          <w:rFonts w:ascii="Times New Roman" w:hAnsi="Times New Roman" w:cs="Times New Roman"/>
          <w:b/>
          <w:bCs/>
          <w:sz w:val="28"/>
          <w:szCs w:val="28"/>
        </w:rPr>
        <w:t xml:space="preserve"> получит возможность научиться: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понимать экологические проблемы, возникающие в условияхнерационального природопользования, и путирешения этих проблем;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анализировать и оценивать целевые и смысловые установкив своих действиях и поступках по отношению кздоровью своему и окружающих, последствия влиянияфакторов риска на здоровье человека;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находить информацию по вопросам общей биологии внаучно-популярной литературе, специализированныхбиологических словарях, справочниках, интернет-ресурсах,</w:t>
      </w:r>
      <w:r w:rsidR="00103457">
        <w:rPr>
          <w:rFonts w:ascii="Times New Roman" w:hAnsi="Times New Roman" w:cs="Times New Roman"/>
          <w:sz w:val="28"/>
          <w:szCs w:val="28"/>
        </w:rPr>
        <w:t xml:space="preserve"> </w:t>
      </w:r>
      <w:r w:rsidRPr="00EC5A6E">
        <w:rPr>
          <w:rFonts w:ascii="Times New Roman" w:hAnsi="Times New Roman" w:cs="Times New Roman"/>
          <w:sz w:val="28"/>
          <w:szCs w:val="28"/>
        </w:rPr>
        <w:t>анализировать и оценивать ее, переводить изодной формы в другую;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ориентироваться в системе моральных норм и ценностейпо отношению к объектам живой природы, собственномуздоровью и здоровью других людей (признаниевысокой ценности жизни во всех ее проявлениях,экологическое сознание, эмоционально-ценностноеотношение к объектам живой природы);</w:t>
      </w:r>
    </w:p>
    <w:p w:rsidR="008C2C52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• создавать собственные письменные и устные сообщенияо современных проблемах в области биологии иохраны окружающей среды на основе нескольких источников</w:t>
      </w:r>
      <w:r w:rsidR="00103457">
        <w:rPr>
          <w:rFonts w:ascii="Times New Roman" w:hAnsi="Times New Roman" w:cs="Times New Roman"/>
          <w:sz w:val="28"/>
          <w:szCs w:val="28"/>
        </w:rPr>
        <w:t xml:space="preserve"> </w:t>
      </w:r>
      <w:r w:rsidRPr="00EC5A6E">
        <w:rPr>
          <w:rFonts w:ascii="Times New Roman" w:hAnsi="Times New Roman" w:cs="Times New Roman"/>
          <w:sz w:val="28"/>
          <w:szCs w:val="28"/>
        </w:rPr>
        <w:t>информации, сопровождать выступление</w:t>
      </w:r>
      <w:r w:rsidR="00103457">
        <w:rPr>
          <w:rFonts w:ascii="Times New Roman" w:hAnsi="Times New Roman" w:cs="Times New Roman"/>
          <w:sz w:val="28"/>
          <w:szCs w:val="28"/>
        </w:rPr>
        <w:t xml:space="preserve"> </w:t>
      </w:r>
      <w:r w:rsidRPr="00EC5A6E">
        <w:rPr>
          <w:rFonts w:ascii="Times New Roman" w:hAnsi="Times New Roman" w:cs="Times New Roman"/>
          <w:sz w:val="28"/>
          <w:szCs w:val="28"/>
        </w:rPr>
        <w:t>презентацией, учитывая особенности аудитории сверстников;</w:t>
      </w:r>
    </w:p>
    <w:p w:rsidR="00DF5DB3" w:rsidRPr="00EC5A6E" w:rsidRDefault="008C2C52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hAnsi="Times New Roman" w:cs="Times New Roman"/>
          <w:sz w:val="28"/>
          <w:szCs w:val="28"/>
        </w:rPr>
        <w:t>• работать в группе сверстников при решении познавательныхзадач, связанных с теоретическими и практическимипроблемами в области молекулярной биологии,генетики, экологии, биотехнологии, медицины иохраны окружающей среды, планировать совместнуюдеятельность, учитывать мнение окружающих и адекватнооценивать собственный вклад в деятельность</w:t>
      </w:r>
      <w:r w:rsidR="0096415F" w:rsidRPr="00EC5A6E">
        <w:rPr>
          <w:rFonts w:ascii="Times New Roman" w:hAnsi="Times New Roman" w:cs="Times New Roman"/>
          <w:sz w:val="28"/>
          <w:szCs w:val="28"/>
        </w:rPr>
        <w:t xml:space="preserve"> группы.</w:t>
      </w:r>
    </w:p>
    <w:p w:rsidR="00DF5DB3" w:rsidRPr="00EC5A6E" w:rsidRDefault="00DF5DB3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82C9F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1</w:t>
      </w:r>
      <w:r w:rsidR="00D82C9F" w:rsidRPr="00EC5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EC5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Живые организмы</w:t>
      </w:r>
      <w:r w:rsidR="00D82C9F" w:rsidRPr="00EC5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Выпускник научится: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•характеризовать 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 «ориентироваться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•соблюдать правила работы в кабинете биологии, с биологическими приборами и инструментами;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•использовать приёмы оказания первой помощи при отравлении ядовитыми грибами, ядовитыми растениями, укусах животных; работы с определителями растений; выращивания и размножения культурных растений, домашних животных;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•выделять эстетические достоинства объектов живой природы;</w:t>
      </w:r>
    </w:p>
    <w:p w:rsidR="00D82C9F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•осознанно соблюдать основные принципы и правила отношения к живой природе;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•находить информацию о растениях и животных в научно-популярной литературе, биологических словарях и справочниках, анализировать, оценивать её и переводить из одной фор мы в другую;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•выбирать целевые и смысловые установки в своих действиях и поступках по отношению к живой природе.</w:t>
      </w:r>
    </w:p>
    <w:p w:rsidR="00D82C9F" w:rsidRPr="00EC5A6E" w:rsidRDefault="00D82C9F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2C9F" w:rsidRPr="00EC5A6E" w:rsidRDefault="00D82C9F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Раздел 2. </w:t>
      </w:r>
      <w:r w:rsidR="00357F86" w:rsidRPr="00EC5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Человек и его здоровье</w:t>
      </w:r>
      <w:r w:rsidRPr="00EC5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Выпускник научится: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•характеризовать особенности строения и процессов жизнедеятельности организма человека, их практическую значимость;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•применять методы биологической науки при изучении организма человека: проводить наблюдения за состоянием собственного организма, измерения, ставить несложные биологические эксперименты и объяснять их результаты;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•использовать составляющие исследовательской и проект ной деятельности по изучению организма человека: приводить доказательства родства человека с млекопитающими животными, сравнивать клетки, ткани, процессы </w:t>
      </w: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жизнедеятельности организма человека; выявлять взаимосвязи между особенностями строения клеток, тканей, органов, систем органов и их функциями;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•ориентироваться в системе познавательных ценностей: оценивать информацию об организме человека, получаемую из разных источников, последствия влияния факторов риска на здоровье человека.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EC5A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•использовать на практике приёмы оказания первой помощи при простудных заболеваниях, ожогах, обморожениях, травмах, спасении утопающего; рациональной организации труда и отдыха; проведения наблюдений за состоянием собственного организма; •выделять эстетические достоинства человеческого тела;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•реализовывать установки здорового образа жизни;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•ориентироваться в системе моральных норм и ценностей по отношению к собственному здоровью и здоровью других людей;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•находить в учебной и научно-популярной литературе информацию об организме человека оформлять её в виде устных сообщений, докладов, рефератов, презентаций;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EC5A6E" w:rsidRDefault="00EC5A6E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7F86" w:rsidRPr="00EC5A6E" w:rsidRDefault="00D82C9F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Раздел 3. </w:t>
      </w:r>
      <w:r w:rsidR="00357F86" w:rsidRPr="00EC5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биологические закономерности.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Выпускник научится:</w:t>
      </w:r>
    </w:p>
    <w:p w:rsidR="00D82C9F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•характеризовать общие биологические закономерности, их практическую значимость;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 «использовать составляющие проектной и исследовательской деятельности по изучению общих биологических закономерностей, свойственных живой природе; приводить доказательства необходимости защиты окружающей среды; выделять отличительные признаки живых организмов; существенные признаки биологических систем и биологических процессов; «ориентироваться в системе познавательных ценностей: оценивать информацию о деятельности человека в природе, получаемую из разных источников;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•анализировать и оценивать последствия деятельности человека в природе.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Выпускник получит возможность научиться:</w:t>
      </w: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«выдвигать гипотезы о возможных последствиях деятельности человека в экосистемах и биосфере;</w:t>
      </w:r>
    </w:p>
    <w:p w:rsidR="00357F86" w:rsidRPr="00EC5A6E" w:rsidRDefault="00357F86" w:rsidP="00EC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•аргументировать свою точку зрения в ходе дискуссии по обсуждению глобальных экологических проблем.</w:t>
      </w:r>
    </w:p>
    <w:p w:rsidR="00EC5A6E" w:rsidRDefault="00EC5A6E" w:rsidP="00EC5A6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57F86" w:rsidRDefault="00357F86" w:rsidP="00EC5A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5A6E">
        <w:rPr>
          <w:rFonts w:ascii="Times New Roman" w:hAnsi="Times New Roman" w:cs="Times New Roman"/>
          <w:b/>
          <w:sz w:val="28"/>
          <w:szCs w:val="28"/>
          <w:u w:val="single"/>
        </w:rPr>
        <w:t>Содержание учебного предмета</w:t>
      </w:r>
    </w:p>
    <w:p w:rsidR="00EC5A6E" w:rsidRDefault="00854C2D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C5A6E">
        <w:rPr>
          <w:rFonts w:ascii="Times New Roman" w:eastAsia="Calibri" w:hAnsi="Times New Roman" w:cs="Times New Roman"/>
          <w:b/>
          <w:sz w:val="28"/>
          <w:szCs w:val="28"/>
        </w:rPr>
        <w:t xml:space="preserve">Раздел 1. </w:t>
      </w:r>
      <w:r w:rsidR="0040105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Живые организмы   </w:t>
      </w:r>
    </w:p>
    <w:p w:rsidR="00854C2D" w:rsidRDefault="00401054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lastRenderedPageBreak/>
        <w:t xml:space="preserve">5 класс </w:t>
      </w:r>
    </w:p>
    <w:p w:rsidR="00001433" w:rsidRPr="00EC5A6E" w:rsidRDefault="00854C2D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EC5A6E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</w:t>
      </w:r>
      <w:r w:rsidR="005B0A10" w:rsidRPr="00EC5A6E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>1. Биологи</w:t>
      </w:r>
      <w:r w:rsidR="006C1EC7" w:rsidRPr="00EC5A6E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>я — наука о живых организмах.</w:t>
      </w:r>
    </w:p>
    <w:p w:rsidR="00451772" w:rsidRPr="00EC5A6E" w:rsidRDefault="00001433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Биологи</w:t>
      </w:r>
      <w:r w:rsidR="00AD2C9D" w:rsidRPr="00EC5A6E">
        <w:rPr>
          <w:rFonts w:ascii="Times New Roman" w:hAnsi="Times New Roman" w:cs="Times New Roman"/>
          <w:sz w:val="28"/>
          <w:szCs w:val="28"/>
        </w:rPr>
        <w:t xml:space="preserve">я как наука. </w:t>
      </w:r>
      <w:r w:rsidRPr="00EC5A6E">
        <w:rPr>
          <w:rFonts w:ascii="Times New Roman" w:hAnsi="Times New Roman" w:cs="Times New Roman"/>
          <w:sz w:val="28"/>
          <w:szCs w:val="28"/>
        </w:rPr>
        <w:t xml:space="preserve">  Методы изучения живых организмов. </w:t>
      </w:r>
      <w:r w:rsidR="00451772" w:rsidRPr="00EC5A6E">
        <w:rPr>
          <w:rFonts w:ascii="Times New Roman" w:hAnsi="Times New Roman" w:cs="Times New Roman"/>
          <w:sz w:val="28"/>
          <w:szCs w:val="28"/>
        </w:rPr>
        <w:t>Свойства</w:t>
      </w:r>
      <w:r w:rsidR="00AD2C9D" w:rsidRPr="00EC5A6E">
        <w:rPr>
          <w:rFonts w:ascii="Times New Roman" w:hAnsi="Times New Roman" w:cs="Times New Roman"/>
          <w:sz w:val="28"/>
          <w:szCs w:val="28"/>
        </w:rPr>
        <w:t xml:space="preserve"> живых организмов.</w:t>
      </w:r>
    </w:p>
    <w:p w:rsidR="00001433" w:rsidRPr="00EC5A6E" w:rsidRDefault="00BD4BD5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EC5A6E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>Тема 2.</w:t>
      </w:r>
      <w:r w:rsidR="005E7C53" w:rsidRPr="00EC5A6E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 Клеточное строение организмов.</w:t>
      </w:r>
    </w:p>
    <w:p w:rsidR="00001433" w:rsidRPr="00EC5A6E" w:rsidRDefault="00AD2C9D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Увеличительные приборы.</w:t>
      </w:r>
      <w:r w:rsidR="00001433" w:rsidRPr="00EC5A6E">
        <w:rPr>
          <w:rFonts w:ascii="Times New Roman" w:hAnsi="Times New Roman" w:cs="Times New Roman"/>
          <w:sz w:val="28"/>
          <w:szCs w:val="28"/>
        </w:rPr>
        <w:t>Клетка — основа строения и жизнедеятельности организмов. Строение клетки.</w:t>
      </w:r>
      <w:r w:rsidR="007D772D" w:rsidRPr="00EC5A6E">
        <w:rPr>
          <w:rFonts w:ascii="Times New Roman" w:hAnsi="Times New Roman" w:cs="Times New Roman"/>
          <w:sz w:val="28"/>
          <w:szCs w:val="28"/>
        </w:rPr>
        <w:t xml:space="preserve"> Ткани. </w:t>
      </w:r>
      <w:r w:rsidRPr="00EC5A6E">
        <w:rPr>
          <w:rFonts w:ascii="Times New Roman" w:hAnsi="Times New Roman" w:cs="Times New Roman"/>
          <w:sz w:val="28"/>
          <w:szCs w:val="28"/>
        </w:rPr>
        <w:t>Химический состав клетки</w:t>
      </w:r>
      <w:r w:rsidR="007D772D" w:rsidRPr="00EC5A6E">
        <w:rPr>
          <w:rFonts w:ascii="Times New Roman" w:hAnsi="Times New Roman" w:cs="Times New Roman"/>
          <w:sz w:val="28"/>
          <w:szCs w:val="28"/>
        </w:rPr>
        <w:t>. Процессы жизнедеятельности клетки.</w:t>
      </w:r>
      <w:r w:rsidR="00FB6C70" w:rsidRPr="00FB6C70">
        <w:rPr>
          <w:rFonts w:ascii="Times New Roman" w:hAnsi="Times New Roman" w:cs="Times New Roman"/>
          <w:sz w:val="28"/>
          <w:szCs w:val="28"/>
        </w:rPr>
        <w:t>Великие естествоиспытатели</w:t>
      </w:r>
      <w:r w:rsidR="00FB6C70">
        <w:rPr>
          <w:rFonts w:ascii="Times New Roman" w:hAnsi="Times New Roman" w:cs="Times New Roman"/>
          <w:sz w:val="28"/>
          <w:szCs w:val="28"/>
        </w:rPr>
        <w:t>.</w:t>
      </w:r>
    </w:p>
    <w:p w:rsidR="00DC0AE3" w:rsidRPr="00EC5A6E" w:rsidRDefault="00A1419E" w:rsidP="00EC5A6E">
      <w:pPr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EC5A6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Л. Р</w:t>
      </w:r>
      <w:r w:rsidR="00E224B2" w:rsidRPr="00EC5A6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. </w:t>
      </w:r>
      <w:r w:rsidR="00DC0AE3" w:rsidRPr="00EC5A6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1 </w:t>
      </w:r>
      <w:r w:rsidR="00DC0AE3" w:rsidRPr="00EC5A6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«</w:t>
      </w:r>
      <w:r w:rsidR="00DC0AE3" w:rsidRPr="00EC5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устройства увеличительных приборов и правил работы с ними».</w:t>
      </w:r>
    </w:p>
    <w:p w:rsidR="00DC0AE3" w:rsidRPr="00EC5A6E" w:rsidRDefault="00A1419E" w:rsidP="00EC5A6E">
      <w:pPr>
        <w:snapToGrid w:val="0"/>
        <w:spacing w:after="0" w:line="240" w:lineRule="auto"/>
        <w:contextualSpacing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EC5A6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Л. Р</w:t>
      </w:r>
      <w:r w:rsidR="00E224B2" w:rsidRPr="00EC5A6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>.</w:t>
      </w:r>
      <w:r w:rsidR="00DC0AE3" w:rsidRPr="00EC5A6E">
        <w:rPr>
          <w:rFonts w:ascii="Times New Roman" w:eastAsia="SimSun" w:hAnsi="Times New Roman" w:cs="Times New Roman"/>
          <w:iCs/>
          <w:kern w:val="1"/>
          <w:sz w:val="28"/>
          <w:szCs w:val="28"/>
          <w:lang w:eastAsia="hi-IN" w:bidi="hi-IN"/>
        </w:rPr>
        <w:t xml:space="preserve"> 2</w:t>
      </w:r>
      <w:r w:rsidR="00DC0AE3" w:rsidRPr="00EC5A6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«Приготовление микропрепарата кожицы чешуи лука (мякоти плода томата)»</w:t>
      </w:r>
    </w:p>
    <w:p w:rsidR="00BD4BD5" w:rsidRPr="00EC5A6E" w:rsidRDefault="00BD4BD5" w:rsidP="00EC5A6E">
      <w:pPr>
        <w:snapToGrid w:val="0"/>
        <w:spacing w:after="0" w:line="240" w:lineRule="auto"/>
        <w:contextualSpacing/>
        <w:jc w:val="both"/>
        <w:rPr>
          <w:rFonts w:ascii="Times New Roman" w:eastAsia="FranklinGothicMediumC" w:hAnsi="Times New Roman" w:cs="Times New Roman"/>
          <w:b/>
          <w:bCs/>
          <w:color w:val="231F20"/>
          <w:sz w:val="28"/>
          <w:szCs w:val="28"/>
        </w:rPr>
      </w:pPr>
      <w:r w:rsidRPr="00EC5A6E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3. </w:t>
      </w:r>
      <w:r w:rsidR="00451772" w:rsidRPr="00EC5A6E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Многообразие </w:t>
      </w:r>
      <w:r w:rsidR="00401054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 организмов </w:t>
      </w:r>
    </w:p>
    <w:p w:rsidR="00BD4BD5" w:rsidRPr="00EC5A6E" w:rsidRDefault="00BD4BD5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 xml:space="preserve">Царства живой природы. Клеточные и неклеточные формы жизни. </w:t>
      </w:r>
      <w:r w:rsidR="007D772D" w:rsidRPr="00EC5A6E">
        <w:rPr>
          <w:rFonts w:ascii="Times New Roman" w:hAnsi="Times New Roman" w:cs="Times New Roman"/>
          <w:sz w:val="28"/>
          <w:szCs w:val="28"/>
        </w:rPr>
        <w:t xml:space="preserve">Бактерии. Значение бактерий в природе и жизни человека. Растения. Животные. Грибы. Многообразие и значение грибов. </w:t>
      </w:r>
      <w:r w:rsidRPr="00EC5A6E">
        <w:rPr>
          <w:rFonts w:ascii="Times New Roman" w:hAnsi="Times New Roman" w:cs="Times New Roman"/>
          <w:sz w:val="28"/>
          <w:szCs w:val="28"/>
        </w:rPr>
        <w:t xml:space="preserve">Лишайники. </w:t>
      </w:r>
      <w:r w:rsidR="00542C49" w:rsidRPr="00EC5A6E">
        <w:rPr>
          <w:rFonts w:ascii="Times New Roman" w:hAnsi="Times New Roman" w:cs="Times New Roman"/>
          <w:sz w:val="28"/>
          <w:szCs w:val="28"/>
        </w:rPr>
        <w:t>Значение живых организмов в природе и жизни человека.</w:t>
      </w:r>
    </w:p>
    <w:p w:rsidR="00E224B2" w:rsidRPr="00EC5A6E" w:rsidRDefault="00A1419E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5A6E">
        <w:rPr>
          <w:rFonts w:ascii="Times New Roman" w:eastAsia="Calibri" w:hAnsi="Times New Roman" w:cs="Times New Roman"/>
          <w:bCs/>
          <w:sz w:val="28"/>
          <w:szCs w:val="28"/>
        </w:rPr>
        <w:t>Л.Р</w:t>
      </w:r>
      <w:r w:rsidR="00E224B2" w:rsidRPr="00EC5A6E">
        <w:rPr>
          <w:rFonts w:ascii="Times New Roman" w:eastAsia="Calibri" w:hAnsi="Times New Roman" w:cs="Times New Roman"/>
          <w:bCs/>
          <w:sz w:val="28"/>
          <w:szCs w:val="28"/>
        </w:rPr>
        <w:t>. 3 «Изучение органов цветкового растения»</w:t>
      </w:r>
    </w:p>
    <w:p w:rsidR="00E224B2" w:rsidRPr="00EC5A6E" w:rsidRDefault="00A1419E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5A6E">
        <w:rPr>
          <w:rFonts w:ascii="Times New Roman" w:eastAsia="Calibri" w:hAnsi="Times New Roman" w:cs="Times New Roman"/>
          <w:bCs/>
          <w:sz w:val="28"/>
          <w:szCs w:val="28"/>
        </w:rPr>
        <w:t>Л.Р</w:t>
      </w:r>
      <w:r w:rsidR="00E224B2" w:rsidRPr="00EC5A6E">
        <w:rPr>
          <w:rFonts w:ascii="Times New Roman" w:eastAsia="Calibri" w:hAnsi="Times New Roman" w:cs="Times New Roman"/>
          <w:bCs/>
          <w:sz w:val="28"/>
          <w:szCs w:val="28"/>
        </w:rPr>
        <w:t>.4 «Изучение строения позвоночного животного»</w:t>
      </w:r>
    </w:p>
    <w:p w:rsidR="00A763A0" w:rsidRPr="00EC5A6E" w:rsidRDefault="00401054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4.  Среды жизни. </w:t>
      </w:r>
    </w:p>
    <w:p w:rsidR="00542C49" w:rsidRPr="00EC5A6E" w:rsidRDefault="00A763A0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>Среда обитания. Факторы</w:t>
      </w:r>
      <w:r w:rsidR="00E422B7">
        <w:rPr>
          <w:rFonts w:ascii="Times New Roman" w:hAnsi="Times New Roman" w:cs="Times New Roman"/>
          <w:sz w:val="28"/>
          <w:szCs w:val="28"/>
        </w:rPr>
        <w:t xml:space="preserve"> среды обитания.</w:t>
      </w:r>
      <w:r w:rsidRPr="00EC5A6E">
        <w:rPr>
          <w:rFonts w:ascii="Times New Roman" w:hAnsi="Times New Roman" w:cs="Times New Roman"/>
          <w:sz w:val="28"/>
          <w:szCs w:val="28"/>
        </w:rPr>
        <w:t xml:space="preserve"> Приспособл</w:t>
      </w:r>
      <w:r w:rsidR="00542C49" w:rsidRPr="00EC5A6E">
        <w:rPr>
          <w:rFonts w:ascii="Times New Roman" w:hAnsi="Times New Roman" w:cs="Times New Roman"/>
          <w:sz w:val="28"/>
          <w:szCs w:val="28"/>
        </w:rPr>
        <w:t>ения организмов к жизни в природе</w:t>
      </w:r>
      <w:r w:rsidRPr="00EC5A6E">
        <w:rPr>
          <w:rFonts w:ascii="Times New Roman" w:hAnsi="Times New Roman" w:cs="Times New Roman"/>
          <w:sz w:val="28"/>
          <w:szCs w:val="28"/>
        </w:rPr>
        <w:t xml:space="preserve">. </w:t>
      </w:r>
      <w:r w:rsidR="00542C49" w:rsidRPr="00EC5A6E">
        <w:rPr>
          <w:rFonts w:ascii="Times New Roman" w:hAnsi="Times New Roman" w:cs="Times New Roman"/>
          <w:sz w:val="28"/>
          <w:szCs w:val="28"/>
        </w:rPr>
        <w:t>Природные  сообщества</w:t>
      </w:r>
      <w:r w:rsidR="005E27AD" w:rsidRPr="00EC5A6E">
        <w:rPr>
          <w:rFonts w:ascii="Times New Roman" w:hAnsi="Times New Roman" w:cs="Times New Roman"/>
          <w:sz w:val="28"/>
          <w:szCs w:val="28"/>
        </w:rPr>
        <w:t xml:space="preserve">. </w:t>
      </w:r>
      <w:r w:rsidR="00542C49" w:rsidRPr="00EC5A6E">
        <w:rPr>
          <w:rFonts w:ascii="Times New Roman" w:hAnsi="Times New Roman" w:cs="Times New Roman"/>
          <w:sz w:val="28"/>
          <w:szCs w:val="28"/>
        </w:rPr>
        <w:t>Природные зоны России. Жизнь организмов на разных материках. Жизнь организмов в морях и океанах.</w:t>
      </w:r>
    </w:p>
    <w:p w:rsidR="005E27AD" w:rsidRPr="00EC5A6E" w:rsidRDefault="005E27AD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EC5A6E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</w:t>
      </w:r>
      <w:r w:rsidR="0040050A" w:rsidRPr="00EC5A6E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>5. Человек на планете Земля</w:t>
      </w:r>
      <w:r w:rsidR="00401054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. </w:t>
      </w:r>
    </w:p>
    <w:p w:rsidR="00A763A0" w:rsidRPr="00EC5A6E" w:rsidRDefault="00542C49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 xml:space="preserve">Как появился человек на Земле. Как человек изменял природу. </w:t>
      </w:r>
      <w:r w:rsidR="00DC0AE3" w:rsidRPr="00EC5A6E">
        <w:rPr>
          <w:rFonts w:ascii="Times New Roman" w:hAnsi="Times New Roman" w:cs="Times New Roman"/>
          <w:sz w:val="28"/>
          <w:szCs w:val="28"/>
        </w:rPr>
        <w:t>Важность охраны живого мира планеты. Сохраним богатство живого мира.</w:t>
      </w:r>
    </w:p>
    <w:p w:rsidR="00EC5A6E" w:rsidRDefault="00401054" w:rsidP="00EC5A6E">
      <w:pPr>
        <w:snapToGrid w:val="0"/>
        <w:spacing w:before="34" w:after="0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6 класс  </w:t>
      </w:r>
    </w:p>
    <w:p w:rsidR="00854C2D" w:rsidRPr="00EC5A6E" w:rsidRDefault="00854C2D" w:rsidP="00EC5A6E">
      <w:pPr>
        <w:snapToGrid w:val="0"/>
        <w:spacing w:before="34" w:after="0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EC5A6E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>Тема</w:t>
      </w:r>
      <w:r w:rsidR="006E2DAD" w:rsidRPr="00EC5A6E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 1. Царство Растения</w:t>
      </w:r>
      <w:r w:rsidR="00401054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. </w:t>
      </w:r>
    </w:p>
    <w:p w:rsidR="006E2DAD" w:rsidRPr="00EC5A6E" w:rsidRDefault="006E2DAD" w:rsidP="00EC5A6E">
      <w:pPr>
        <w:snapToGrid w:val="0"/>
        <w:spacing w:before="34" w:after="0" w:line="240" w:lineRule="auto"/>
        <w:contextualSpacing/>
        <w:jc w:val="both"/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</w:pPr>
      <w:r w:rsidRPr="00EC5A6E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 xml:space="preserve">Ботаника - наука о растениях. Внешнее строение и общая характеристика растений.  </w:t>
      </w:r>
      <w:r w:rsidR="00A14BAA" w:rsidRPr="00EC5A6E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Жизненные формы растений</w:t>
      </w:r>
      <w:r w:rsidRPr="00EC5A6E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. Клеточное строение растений.Свойства растительной клетки. Ткани растений.</w:t>
      </w:r>
    </w:p>
    <w:p w:rsidR="00A14BAA" w:rsidRPr="00EC5A6E" w:rsidRDefault="00401054" w:rsidP="00EC5A6E">
      <w:pPr>
        <w:snapToGrid w:val="0"/>
        <w:spacing w:before="34" w:after="0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2. Органы растений. </w:t>
      </w:r>
    </w:p>
    <w:p w:rsidR="00A02446" w:rsidRPr="00EC5A6E" w:rsidRDefault="00A14BAA" w:rsidP="00EC5A6E">
      <w:pPr>
        <w:snapToGrid w:val="0"/>
        <w:spacing w:before="34" w:after="0" w:line="240" w:lineRule="auto"/>
        <w:contextualSpacing/>
        <w:jc w:val="both"/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</w:pPr>
      <w:r w:rsidRPr="00EC5A6E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Семя. Строение семени. Условия прорастания семян. Корень. Зоны корня. Виды корней. Корневые системы. Значение корня. Видоизменения корней. Побег. Строение побега. Разнообразие и значение побегов. Видоизмененные побеги.</w:t>
      </w:r>
      <w:r w:rsidR="00A02446" w:rsidRPr="00EC5A6E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 xml:space="preserve"> Почки. Вегетативные и генеративные почки. Строение листа. Стебель. Строение и значение стебля. Строение и значение цветка.  Соцветия. Опыление.  Строение и значение плода. Многообразие плодов. Распространение плодов. </w:t>
      </w:r>
    </w:p>
    <w:p w:rsidR="00E224B2" w:rsidRPr="00EC5A6E" w:rsidRDefault="00A1419E" w:rsidP="00EC5A6E">
      <w:pPr>
        <w:snapToGrid w:val="0"/>
        <w:spacing w:before="34" w:after="0" w:line="240" w:lineRule="auto"/>
        <w:contextualSpacing/>
        <w:jc w:val="both"/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</w:pPr>
      <w:r w:rsidRPr="00EC5A6E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Л.Р</w:t>
      </w:r>
      <w:r w:rsidR="00E224B2" w:rsidRPr="00EC5A6E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.1 «Изучение строения семян однодольных и двудольных растений»</w:t>
      </w:r>
    </w:p>
    <w:p w:rsidR="00E224B2" w:rsidRPr="00EC5A6E" w:rsidRDefault="00A02446" w:rsidP="00EC5A6E">
      <w:pPr>
        <w:snapToGrid w:val="0"/>
        <w:spacing w:before="34" w:after="0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EC5A6E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>Тема 3</w:t>
      </w:r>
      <w:r w:rsidR="008857A8" w:rsidRPr="00EC5A6E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. </w:t>
      </w:r>
      <w:r w:rsidRPr="00EC5A6E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 Жизнедеятельность цветковых растений. </w:t>
      </w:r>
    </w:p>
    <w:p w:rsidR="00E224B2" w:rsidRPr="00EC5A6E" w:rsidRDefault="00E224B2" w:rsidP="00EC5A6E">
      <w:pPr>
        <w:snapToGrid w:val="0"/>
        <w:spacing w:before="34" w:after="0" w:line="240" w:lineRule="auto"/>
        <w:contextualSpacing/>
        <w:jc w:val="both"/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</w:pPr>
      <w:r w:rsidRPr="00EC5A6E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Почвенное питание. Воздушное питание (фотосинтез).</w:t>
      </w:r>
      <w:r w:rsidR="008857A8" w:rsidRPr="00EC5A6E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 xml:space="preserve"> Космическая роль зеленых растений. </w:t>
      </w:r>
      <w:r w:rsidRPr="00EC5A6E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 xml:space="preserve"> Дыхание, обмен веществ и превращение энергии. </w:t>
      </w:r>
      <w:r w:rsidR="008857A8" w:rsidRPr="00EC5A6E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 xml:space="preserve">Рост и развитие растений. Размножение и оплодотворение у цветковых растений. Вегетативное размножение растений. </w:t>
      </w:r>
    </w:p>
    <w:p w:rsidR="008857A8" w:rsidRPr="00EC5A6E" w:rsidRDefault="00A1419E" w:rsidP="00EC5A6E">
      <w:pPr>
        <w:snapToGrid w:val="0"/>
        <w:spacing w:before="34" w:after="0" w:line="240" w:lineRule="auto"/>
        <w:contextualSpacing/>
        <w:jc w:val="both"/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</w:pPr>
      <w:r w:rsidRPr="00EC5A6E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Л. Р</w:t>
      </w:r>
      <w:r w:rsidR="008857A8" w:rsidRPr="00EC5A6E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. 2 «Вегетативное размножение комнатных растений».</w:t>
      </w:r>
    </w:p>
    <w:p w:rsidR="008857A8" w:rsidRPr="00EC5A6E" w:rsidRDefault="008857A8" w:rsidP="00EC5A6E">
      <w:pPr>
        <w:snapToGrid w:val="0"/>
        <w:spacing w:before="34" w:after="0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EC5A6E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lastRenderedPageBreak/>
        <w:t>Тема 4. Многообразие растений.</w:t>
      </w:r>
    </w:p>
    <w:p w:rsidR="00A02446" w:rsidRPr="00EC5A6E" w:rsidRDefault="008857A8" w:rsidP="00EC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</w:pPr>
      <w:r w:rsidRPr="00EC5A6E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 xml:space="preserve">Принципы классификации. Классификация растений. Водоросли – низшие растения. Многообразие водорослей. Отдел Моховидные, отличительные особенности и многообразие. Папоротникообразные, отличительные особенности и многообразие. Отдел Голосеменные, отличительные особенности и многообразие. </w:t>
      </w:r>
      <w:r w:rsidR="0095463D" w:rsidRPr="00EC5A6E">
        <w:rPr>
          <w:rFonts w:ascii="Times New Roman" w:hAnsi="Times New Roman" w:cs="Times New Roman"/>
          <w:sz w:val="28"/>
          <w:szCs w:val="28"/>
        </w:rPr>
        <w:t>Отдел Покрытосеменные (Цветковые), отличительные особенности. Классы Однодольные и Двудольные. Историческое развитие растительного мира. Разнообразие и происхождение культурных растений. Дары Нового и Старого Света.</w:t>
      </w:r>
    </w:p>
    <w:p w:rsidR="00A1419E" w:rsidRPr="00EC5A6E" w:rsidRDefault="00A1419E" w:rsidP="00EC5A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Л.Р. 3 «</w:t>
      </w:r>
      <w:r w:rsidRPr="00EC5A6E">
        <w:rPr>
          <w:rFonts w:ascii="Times New Roman" w:hAnsi="Times New Roman" w:cs="Times New Roman"/>
          <w:sz w:val="28"/>
          <w:szCs w:val="28"/>
        </w:rPr>
        <w:t xml:space="preserve">Изучение внешнего строения мхов (на местных видах)»; </w:t>
      </w:r>
    </w:p>
    <w:p w:rsidR="00A1419E" w:rsidRPr="00EC5A6E" w:rsidRDefault="00FC3787" w:rsidP="00EC5A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Л.Р</w:t>
      </w:r>
      <w:r w:rsidR="00A1419E" w:rsidRPr="00EC5A6E">
        <w:rPr>
          <w:rFonts w:ascii="Times New Roman" w:hAnsi="Times New Roman" w:cs="Times New Roman"/>
          <w:sz w:val="28"/>
          <w:szCs w:val="28"/>
        </w:rPr>
        <w:t xml:space="preserve">. 4 «Изучение внешнего строения папоротника (хвоща)»; </w:t>
      </w:r>
    </w:p>
    <w:p w:rsidR="00A1419E" w:rsidRPr="00EC5A6E" w:rsidRDefault="00A1419E" w:rsidP="00EC5A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 xml:space="preserve">Л.Р. 5 «Изучение внешнего строения хвои, шишек и семян голосеменных растений»; </w:t>
      </w:r>
    </w:p>
    <w:p w:rsidR="00A1419E" w:rsidRPr="00EC5A6E" w:rsidRDefault="00A1419E" w:rsidP="00EC5A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 xml:space="preserve">Л.Р.6 «Изучение внешнего строения покрытосеменных растений»; </w:t>
      </w:r>
    </w:p>
    <w:p w:rsidR="00A1419E" w:rsidRPr="00EC5A6E" w:rsidRDefault="00A1419E" w:rsidP="00EC5A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A6E">
        <w:rPr>
          <w:rFonts w:ascii="Times New Roman" w:hAnsi="Times New Roman" w:cs="Times New Roman"/>
          <w:sz w:val="28"/>
          <w:szCs w:val="28"/>
        </w:rPr>
        <w:t xml:space="preserve">Л.Р.7 «Определение признаков класса в строении растений»; </w:t>
      </w:r>
    </w:p>
    <w:p w:rsidR="00A02446" w:rsidRPr="00EC5A6E" w:rsidRDefault="00A1419E" w:rsidP="00EC5A6E">
      <w:pPr>
        <w:snapToGrid w:val="0"/>
        <w:spacing w:before="34" w:after="0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EC5A6E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5. Природные сообщества. </w:t>
      </w:r>
    </w:p>
    <w:p w:rsidR="00A1419E" w:rsidRPr="00EC5A6E" w:rsidRDefault="00A1419E" w:rsidP="00EC5A6E">
      <w:pPr>
        <w:snapToGrid w:val="0"/>
        <w:spacing w:before="38" w:after="0" w:line="240" w:lineRule="auto"/>
        <w:ind w:right="55"/>
        <w:contextualSpacing/>
        <w:jc w:val="both"/>
        <w:rPr>
          <w:rFonts w:ascii="Times New Roman" w:eastAsia="FranklinGothicMediumC" w:hAnsi="Times New Roman" w:cs="Times New Roman"/>
          <w:color w:val="231F20"/>
          <w:kern w:val="1"/>
          <w:sz w:val="28"/>
          <w:szCs w:val="28"/>
          <w:lang w:eastAsia="hi-IN" w:bidi="hi-IN"/>
        </w:rPr>
      </w:pPr>
      <w:r w:rsidRPr="00EC5A6E">
        <w:rPr>
          <w:rFonts w:ascii="Times New Roman" w:hAnsi="Times New Roman" w:cs="Times New Roman"/>
          <w:sz w:val="28"/>
          <w:szCs w:val="28"/>
        </w:rPr>
        <w:t xml:space="preserve">Понятие о природном сообществе  - биогеоценозе, экосистеме.  </w:t>
      </w:r>
      <w:r w:rsidRPr="00EC5A6E">
        <w:rPr>
          <w:rFonts w:ascii="Times New Roman" w:eastAsia="FranklinGothicMediumC" w:hAnsi="Times New Roman" w:cs="Times New Roman"/>
          <w:color w:val="231F20"/>
          <w:kern w:val="1"/>
          <w:sz w:val="28"/>
          <w:szCs w:val="28"/>
          <w:lang w:eastAsia="hi-IN" w:bidi="hi-IN"/>
        </w:rPr>
        <w:t xml:space="preserve">Совместная жизнь организмов в природном сообществе. </w:t>
      </w:r>
      <w:bookmarkStart w:id="0" w:name="_GoBack"/>
      <w:r w:rsidRPr="00EC5A6E">
        <w:rPr>
          <w:rFonts w:ascii="Times New Roman" w:eastAsia="FranklinGothicMediumC" w:hAnsi="Times New Roman" w:cs="Times New Roman"/>
          <w:color w:val="231F20"/>
          <w:kern w:val="1"/>
          <w:sz w:val="28"/>
          <w:szCs w:val="28"/>
          <w:lang w:eastAsia="hi-IN" w:bidi="hi-IN"/>
        </w:rPr>
        <w:t>Смена природных сообществ и её причины.</w:t>
      </w:r>
    </w:p>
    <w:bookmarkEnd w:id="0"/>
    <w:p w:rsidR="00854C2D" w:rsidRPr="00B864B5" w:rsidRDefault="00401054" w:rsidP="00B864B5">
      <w:pPr>
        <w:snapToGrid w:val="0"/>
        <w:spacing w:after="0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7 класс </w:t>
      </w:r>
    </w:p>
    <w:p w:rsidR="00854C2D" w:rsidRPr="00B864B5" w:rsidRDefault="00854C2D" w:rsidP="00B864B5">
      <w:pPr>
        <w:snapToGrid w:val="0"/>
        <w:spacing w:after="0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B864B5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1. </w:t>
      </w:r>
      <w:r w:rsidR="005B5AA4" w:rsidRPr="00B864B5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>Царство животные.</w:t>
      </w:r>
    </w:p>
    <w:p w:rsidR="00854C2D" w:rsidRPr="00B864B5" w:rsidRDefault="00854C2D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4B5">
        <w:rPr>
          <w:rFonts w:ascii="Times New Roman" w:eastAsia="NewBaskervilleC" w:hAnsi="Times New Roman" w:cs="Times New Roman"/>
          <w:color w:val="231F20"/>
          <w:sz w:val="28"/>
          <w:szCs w:val="28"/>
        </w:rPr>
        <w:t xml:space="preserve">     Зоология — наука о животных. </w:t>
      </w:r>
      <w:r w:rsidR="00371EF2">
        <w:rPr>
          <w:rFonts w:ascii="Times New Roman" w:eastAsia="NewBaskervilleC" w:hAnsi="Times New Roman" w:cs="Times New Roman"/>
          <w:color w:val="231F20"/>
          <w:sz w:val="28"/>
          <w:szCs w:val="28"/>
        </w:rPr>
        <w:t xml:space="preserve">Животные и окружающая среда. Классификация животных и основные систематические группы. </w:t>
      </w:r>
      <w:r w:rsidR="005B5AA4" w:rsidRPr="00B864B5">
        <w:rPr>
          <w:rFonts w:ascii="Times New Roman" w:hAnsi="Times New Roman" w:cs="Times New Roman"/>
          <w:iCs/>
          <w:sz w:val="28"/>
          <w:szCs w:val="28"/>
        </w:rPr>
        <w:t>Влияние человека на животных. Краткаяистория развития зоологии.</w:t>
      </w:r>
      <w:r w:rsidR="005B5AA4" w:rsidRPr="00B864B5">
        <w:rPr>
          <w:rFonts w:ascii="Times New Roman" w:hAnsi="Times New Roman" w:cs="Times New Roman"/>
          <w:sz w:val="28"/>
          <w:szCs w:val="28"/>
        </w:rPr>
        <w:t xml:space="preserve">  Животные ткани, органы и системы органов животных.</w:t>
      </w:r>
    </w:p>
    <w:p w:rsidR="00675A8D" w:rsidRPr="00B864B5" w:rsidRDefault="00675A8D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64B5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2. </w:t>
      </w:r>
      <w:r w:rsidRPr="00B864B5">
        <w:rPr>
          <w:rFonts w:ascii="Times New Roman" w:hAnsi="Times New Roman" w:cs="Times New Roman"/>
          <w:b/>
          <w:bCs/>
          <w:sz w:val="28"/>
          <w:szCs w:val="28"/>
        </w:rPr>
        <w:t>Одноклеточны</w:t>
      </w:r>
      <w:r w:rsidR="00401054">
        <w:rPr>
          <w:rFonts w:ascii="Times New Roman" w:hAnsi="Times New Roman" w:cs="Times New Roman"/>
          <w:b/>
          <w:bCs/>
          <w:sz w:val="28"/>
          <w:szCs w:val="28"/>
        </w:rPr>
        <w:t xml:space="preserve">е животные, или Простейшие. </w:t>
      </w:r>
    </w:p>
    <w:p w:rsidR="00675A8D" w:rsidRPr="00B864B5" w:rsidRDefault="00675A8D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4B5">
        <w:rPr>
          <w:rFonts w:ascii="Times New Roman" w:hAnsi="Times New Roman" w:cs="Times New Roman"/>
          <w:sz w:val="28"/>
          <w:szCs w:val="28"/>
        </w:rPr>
        <w:t>Общая характеристика простейших. Тип Амебо</w:t>
      </w:r>
      <w:r w:rsidR="00B864B5">
        <w:rPr>
          <w:rFonts w:ascii="Times New Roman" w:hAnsi="Times New Roman" w:cs="Times New Roman"/>
          <w:sz w:val="28"/>
          <w:szCs w:val="28"/>
        </w:rPr>
        <w:t>вые. Тип Эвгленовые. Тип Инфузо</w:t>
      </w:r>
      <w:r w:rsidRPr="00B864B5">
        <w:rPr>
          <w:rFonts w:ascii="Times New Roman" w:hAnsi="Times New Roman" w:cs="Times New Roman"/>
          <w:sz w:val="28"/>
          <w:szCs w:val="28"/>
        </w:rPr>
        <w:t xml:space="preserve">рии. </w:t>
      </w:r>
      <w:r w:rsidRPr="00B864B5">
        <w:rPr>
          <w:rFonts w:ascii="Times New Roman" w:hAnsi="Times New Roman" w:cs="Times New Roman"/>
          <w:iCs/>
          <w:sz w:val="28"/>
          <w:szCs w:val="28"/>
        </w:rPr>
        <w:t>Значение простейших.</w:t>
      </w:r>
    </w:p>
    <w:p w:rsidR="005B5AA4" w:rsidRPr="00B864B5" w:rsidRDefault="00B864B5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4B5">
        <w:rPr>
          <w:rFonts w:ascii="Times New Roman" w:hAnsi="Times New Roman" w:cs="Times New Roman"/>
          <w:sz w:val="28"/>
          <w:szCs w:val="28"/>
        </w:rPr>
        <w:t xml:space="preserve"> Л.Р. 1 «Изучение строения и передвижения одноклеточных животных»</w:t>
      </w:r>
    </w:p>
    <w:p w:rsidR="00675A8D" w:rsidRPr="00B864B5" w:rsidRDefault="00675A8D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4B5">
        <w:rPr>
          <w:rFonts w:ascii="Times New Roman" w:hAnsi="Times New Roman" w:cs="Times New Roman"/>
          <w:b/>
          <w:bCs/>
          <w:sz w:val="28"/>
          <w:szCs w:val="28"/>
        </w:rPr>
        <w:t>Тема 3. Тип Кишечнополостные.</w:t>
      </w:r>
    </w:p>
    <w:p w:rsidR="005B5AA4" w:rsidRPr="00B864B5" w:rsidRDefault="00675A8D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4B5">
        <w:rPr>
          <w:rFonts w:ascii="Times New Roman" w:hAnsi="Times New Roman" w:cs="Times New Roman"/>
          <w:sz w:val="28"/>
          <w:szCs w:val="28"/>
        </w:rPr>
        <w:t>Многоклеточные животные. Общая характеристика типа Кишечнополостные. Строение и жизнедеятельность кишечнополостных. Разнообразие кишечнополостных.</w:t>
      </w:r>
    </w:p>
    <w:p w:rsidR="005B5AA4" w:rsidRPr="00B864B5" w:rsidRDefault="00675A8D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64B5">
        <w:rPr>
          <w:rFonts w:ascii="Times New Roman" w:hAnsi="Times New Roman" w:cs="Times New Roman"/>
          <w:b/>
          <w:bCs/>
          <w:sz w:val="28"/>
          <w:szCs w:val="28"/>
        </w:rPr>
        <w:t>Тема 4. Черви.</w:t>
      </w:r>
    </w:p>
    <w:p w:rsidR="00675A8D" w:rsidRPr="00B864B5" w:rsidRDefault="00675A8D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4B5">
        <w:rPr>
          <w:rFonts w:ascii="Times New Roman" w:hAnsi="Times New Roman" w:cs="Times New Roman"/>
          <w:sz w:val="28"/>
          <w:szCs w:val="28"/>
        </w:rPr>
        <w:t>Общая характеристика червей. Тип Плоские черви.</w:t>
      </w:r>
      <w:r w:rsidR="00DC6ED9" w:rsidRPr="00B864B5">
        <w:rPr>
          <w:rFonts w:ascii="Times New Roman" w:hAnsi="Times New Roman" w:cs="Times New Roman"/>
          <w:sz w:val="28"/>
          <w:szCs w:val="28"/>
        </w:rPr>
        <w:t xml:space="preserve"> Разнообразие плоских червей: сосальщики и цепни. Тип Круглые черви. Тип Кольчатые черви. </w:t>
      </w:r>
    </w:p>
    <w:p w:rsidR="005B5AA4" w:rsidRPr="00B864B5" w:rsidRDefault="00401054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5. Тип Моллюски. </w:t>
      </w:r>
    </w:p>
    <w:p w:rsidR="005B5AA4" w:rsidRPr="00B864B5" w:rsidRDefault="00DC6ED9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4B5">
        <w:rPr>
          <w:rFonts w:ascii="Times New Roman" w:hAnsi="Times New Roman" w:cs="Times New Roman"/>
          <w:sz w:val="28"/>
          <w:szCs w:val="28"/>
        </w:rPr>
        <w:t>Общая характеристика типа Моллюски. Многообразие моллюсков. Класс Брюхоногие моллюски. Класс Двустворчатые моллюски. Класс Головоногие моллюски.</w:t>
      </w:r>
    </w:p>
    <w:p w:rsidR="005B5AA4" w:rsidRPr="00B864B5" w:rsidRDefault="00B864B5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4B5">
        <w:rPr>
          <w:rFonts w:ascii="Times New Roman" w:hAnsi="Times New Roman" w:cs="Times New Roman"/>
          <w:sz w:val="28"/>
          <w:szCs w:val="28"/>
        </w:rPr>
        <w:t>Л.Р.2 «Изучение строения раковин моллюсков»</w:t>
      </w:r>
    </w:p>
    <w:p w:rsidR="00DC6ED9" w:rsidRPr="00B864B5" w:rsidRDefault="00DC6ED9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BaskervilleC" w:hAnsi="Times New Roman" w:cs="Times New Roman"/>
          <w:b/>
          <w:color w:val="231F20"/>
          <w:sz w:val="28"/>
          <w:szCs w:val="28"/>
        </w:rPr>
      </w:pPr>
      <w:r w:rsidRPr="00B864B5">
        <w:rPr>
          <w:rFonts w:ascii="Times New Roman" w:eastAsia="NewBaskervilleC" w:hAnsi="Times New Roman" w:cs="Times New Roman"/>
          <w:b/>
          <w:color w:val="231F20"/>
          <w:sz w:val="28"/>
          <w:szCs w:val="28"/>
        </w:rPr>
        <w:t xml:space="preserve">Тема 6. Тип Членистоногие. </w:t>
      </w:r>
    </w:p>
    <w:p w:rsidR="00DB390F" w:rsidRPr="00B864B5" w:rsidRDefault="00DB390F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864B5">
        <w:rPr>
          <w:rFonts w:ascii="Times New Roman" w:hAnsi="Times New Roman" w:cs="Times New Roman"/>
          <w:sz w:val="28"/>
          <w:szCs w:val="28"/>
        </w:rPr>
        <w:t xml:space="preserve">Особенности строения и жизнедеятельности насекомых. Значение насекомых в природе и сельскохозяйственной деятельности человека. Класс Ракообразные. </w:t>
      </w:r>
      <w:r w:rsidRPr="00B864B5">
        <w:rPr>
          <w:rFonts w:ascii="Times New Roman" w:hAnsi="Times New Roman" w:cs="Times New Roman"/>
          <w:sz w:val="28"/>
          <w:szCs w:val="28"/>
        </w:rPr>
        <w:lastRenderedPageBreak/>
        <w:t xml:space="preserve">Класс Паукообразные. Класс Насекомые.  </w:t>
      </w:r>
      <w:r w:rsidRPr="00B864B5">
        <w:rPr>
          <w:rFonts w:ascii="Times New Roman" w:hAnsi="Times New Roman" w:cs="Times New Roman"/>
          <w:iCs/>
          <w:sz w:val="28"/>
          <w:szCs w:val="28"/>
        </w:rPr>
        <w:t>Общественные насекомые — пчелы и муравьи. Значение насекомых. Охрана насекомых.</w:t>
      </w:r>
    </w:p>
    <w:p w:rsidR="00DC6ED9" w:rsidRPr="00B864B5" w:rsidRDefault="00DB390F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BaskervilleC" w:hAnsi="Times New Roman" w:cs="Times New Roman"/>
          <w:b/>
          <w:color w:val="231F20"/>
          <w:sz w:val="28"/>
          <w:szCs w:val="28"/>
        </w:rPr>
      </w:pPr>
      <w:r w:rsidRPr="00B864B5">
        <w:rPr>
          <w:rFonts w:ascii="Times New Roman" w:hAnsi="Times New Roman" w:cs="Times New Roman"/>
          <w:iCs/>
          <w:sz w:val="28"/>
          <w:szCs w:val="28"/>
        </w:rPr>
        <w:t>Насекомые — вредители культурных растений и переносчики заболеваний человека.</w:t>
      </w:r>
    </w:p>
    <w:p w:rsidR="00B864B5" w:rsidRPr="00B864B5" w:rsidRDefault="00B864B5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B864B5">
        <w:rPr>
          <w:rFonts w:ascii="Times New Roman" w:eastAsia="NewBaskervilleC" w:hAnsi="Times New Roman" w:cs="Times New Roman"/>
          <w:color w:val="231F20"/>
          <w:sz w:val="28"/>
          <w:szCs w:val="28"/>
        </w:rPr>
        <w:t>Л.Р. 3 «</w:t>
      </w:r>
      <w:r w:rsidRPr="00B864B5">
        <w:rPr>
          <w:rFonts w:ascii="Times New Roman" w:hAnsi="Times New Roman" w:cs="Times New Roman"/>
          <w:sz w:val="28"/>
          <w:szCs w:val="28"/>
        </w:rPr>
        <w:t xml:space="preserve"> Изучение внешнего строения насекомого</w:t>
      </w:r>
      <w:r w:rsidRPr="00B864B5">
        <w:rPr>
          <w:rFonts w:ascii="Times New Roman" w:eastAsia="NewBaskervilleC" w:hAnsi="Times New Roman" w:cs="Times New Roman"/>
          <w:color w:val="231F20"/>
          <w:sz w:val="28"/>
          <w:szCs w:val="28"/>
        </w:rPr>
        <w:t>.</w:t>
      </w:r>
    </w:p>
    <w:p w:rsidR="00DC6ED9" w:rsidRPr="00B864B5" w:rsidRDefault="00B864B5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4B5">
        <w:rPr>
          <w:rFonts w:ascii="Times New Roman" w:eastAsia="NewBaskervilleC" w:hAnsi="Times New Roman" w:cs="Times New Roman"/>
          <w:color w:val="231F20"/>
          <w:sz w:val="28"/>
          <w:szCs w:val="28"/>
        </w:rPr>
        <w:t>Л.Р.4 «</w:t>
      </w:r>
      <w:r w:rsidRPr="00B864B5">
        <w:rPr>
          <w:rFonts w:ascii="Times New Roman" w:hAnsi="Times New Roman" w:cs="Times New Roman"/>
          <w:sz w:val="28"/>
          <w:szCs w:val="28"/>
        </w:rPr>
        <w:t>Изучение типов развития насекомых».</w:t>
      </w:r>
    </w:p>
    <w:p w:rsidR="00DC6ED9" w:rsidRPr="00B864B5" w:rsidRDefault="00DB390F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BaskervilleC" w:hAnsi="Times New Roman" w:cs="Times New Roman"/>
          <w:b/>
          <w:color w:val="231F20"/>
          <w:sz w:val="28"/>
          <w:szCs w:val="28"/>
        </w:rPr>
      </w:pPr>
      <w:r w:rsidRPr="00B864B5">
        <w:rPr>
          <w:rFonts w:ascii="Times New Roman" w:eastAsia="NewBaskervilleC" w:hAnsi="Times New Roman" w:cs="Times New Roman"/>
          <w:b/>
          <w:color w:val="231F20"/>
          <w:sz w:val="28"/>
          <w:szCs w:val="28"/>
        </w:rPr>
        <w:t>Тема  7. Тип Хордовые.</w:t>
      </w:r>
    </w:p>
    <w:p w:rsidR="00BE340E" w:rsidRPr="00B864B5" w:rsidRDefault="00BE340E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B864B5">
        <w:rPr>
          <w:rFonts w:ascii="Times New Roman" w:eastAsia="NewBaskervilleC" w:hAnsi="Times New Roman" w:cs="Times New Roman"/>
          <w:color w:val="231F20"/>
          <w:sz w:val="28"/>
          <w:szCs w:val="28"/>
        </w:rPr>
        <w:t>Общая характеристика типа Хордовые. Подтип Бесчерепные. Ланцетник. Подтип  Черепные, или Позвоночные. Общая характеристика рыб.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Размножение, развитие и миграция рыб в природе. Основные систематические группы рыб. Значение рыб в природе и в жизни человека. Хозяйственное значение рыб, рыбоводство и охрана рыбных запасов.</w:t>
      </w:r>
    </w:p>
    <w:p w:rsidR="00DC6ED9" w:rsidRPr="00B864B5" w:rsidRDefault="00BE340E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B864B5">
        <w:rPr>
          <w:rFonts w:ascii="Times New Roman" w:eastAsia="NewBaskervilleC" w:hAnsi="Times New Roman" w:cs="Times New Roman"/>
          <w:color w:val="231F20"/>
          <w:sz w:val="28"/>
          <w:szCs w:val="28"/>
        </w:rPr>
        <w:t xml:space="preserve">Класс Земноводные. Общая характеристика класса Земноводные. Места обитания и распространения земноводных. Особенности внешнего строения в связи с образом жизни.Внутреннее строение земноводных. Размножение и развитие земноводных.  </w:t>
      </w:r>
      <w:r w:rsidR="00FC3787">
        <w:rPr>
          <w:rFonts w:ascii="Times New Roman" w:eastAsia="NewBaskervilleC" w:hAnsi="Times New Roman" w:cs="Times New Roman"/>
          <w:color w:val="231F20"/>
          <w:sz w:val="28"/>
          <w:szCs w:val="28"/>
        </w:rPr>
        <w:t>П</w:t>
      </w:r>
      <w:r w:rsidRPr="00B864B5">
        <w:rPr>
          <w:rFonts w:ascii="Times New Roman" w:eastAsia="NewBaskervilleC" w:hAnsi="Times New Roman" w:cs="Times New Roman"/>
          <w:color w:val="231F20"/>
          <w:sz w:val="28"/>
          <w:szCs w:val="28"/>
        </w:rPr>
        <w:t>роисхождение земноводных. Многообразие современных земноводных и их охрана. Значение земноводных в природе и в жизни человека.</w:t>
      </w:r>
    </w:p>
    <w:p w:rsidR="00BE340E" w:rsidRPr="00B864B5" w:rsidRDefault="00BE340E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B864B5">
        <w:rPr>
          <w:rFonts w:ascii="Times New Roman" w:eastAsia="NewBaskervilleC" w:hAnsi="Times New Roman" w:cs="Times New Roman"/>
          <w:color w:val="231F20"/>
          <w:sz w:val="28"/>
          <w:szCs w:val="28"/>
        </w:rPr>
        <w:t>Класс Пресмыкающиеся. Общая характеристика класса Пресмыкающиеся. Места  обитания, особенности внешнего и внутреннего строения пресмыкающихся. Размножение пресмыкающихся. Происхождение и многообразие древних пресмыкающихся.Значение пресмыкающихся в природе и в жизни человека. 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Сальмонеллез — опасное заболевание, передающееся через яйца птиц. Сезонные явления в жизни птиц. Экологические группы птиц. Происхождение птиц. Значение птиц в природе и в жизни человека. Охрана птиц. Птицеводство. Домашние птицы, приемы выращивания и ухода за птицами.</w:t>
      </w:r>
    </w:p>
    <w:p w:rsidR="00DC6ED9" w:rsidRPr="00B864B5" w:rsidRDefault="00BE340E" w:rsidP="00B8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B864B5">
        <w:rPr>
          <w:rFonts w:ascii="Times New Roman" w:eastAsia="NewBaskervilleC" w:hAnsi="Times New Roman" w:cs="Times New Roman"/>
          <w:color w:val="231F20"/>
          <w:sz w:val="28"/>
          <w:szCs w:val="28"/>
        </w:rPr>
        <w:t xml:space="preserve">Класс Млекопитающие. Общая характеристика класса. Внешнее строение </w:t>
      </w:r>
      <w:r w:rsidR="00B864B5">
        <w:rPr>
          <w:rFonts w:ascii="Times New Roman" w:eastAsia="NewBaskervilleC" w:hAnsi="Times New Roman" w:cs="Times New Roman"/>
          <w:color w:val="231F20"/>
          <w:sz w:val="28"/>
          <w:szCs w:val="28"/>
        </w:rPr>
        <w:t>м</w:t>
      </w:r>
      <w:r w:rsidRPr="00B864B5">
        <w:rPr>
          <w:rFonts w:ascii="Times New Roman" w:eastAsia="NewBaskervilleC" w:hAnsi="Times New Roman" w:cs="Times New Roman"/>
          <w:color w:val="231F20"/>
          <w:sz w:val="28"/>
          <w:szCs w:val="28"/>
        </w:rPr>
        <w:t>лекопитающих. Внутреннее строение млекопитающих. Размножениеи развитие, происхождение и разнообразие млекопитающих. Значение млекопитающихдля человека. Плацентарные, звери: насекомоядные и рукокрылые, грызуны и зайцеобразные, хищные. Первозвери. Сумчатые звери. Плацентарные, звери: ластоногие и китообразные, парнокопытные и непарнокопытные, хоботные. Плацентарные, звери: приматы. Экологические группы млекопитающих.Доказательства эволюции животного мира.Учение Ч. Дарвина об эволюции. Развитиеживотного мира на Земле. Современный жи</w:t>
      </w:r>
      <w:r w:rsidR="00B864B5" w:rsidRPr="00B864B5">
        <w:rPr>
          <w:rFonts w:ascii="Times New Roman" w:eastAsia="NewBaskervilleC" w:hAnsi="Times New Roman" w:cs="Times New Roman"/>
          <w:color w:val="231F20"/>
          <w:sz w:val="28"/>
          <w:szCs w:val="28"/>
        </w:rPr>
        <w:t>вотный мир.</w:t>
      </w:r>
    </w:p>
    <w:p w:rsidR="00B864B5" w:rsidRPr="00B864B5" w:rsidRDefault="00B864B5" w:rsidP="00B864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4B5">
        <w:rPr>
          <w:rFonts w:ascii="Times New Roman" w:eastAsia="NewBaskervilleC" w:hAnsi="Times New Roman" w:cs="Times New Roman"/>
          <w:color w:val="231F20"/>
          <w:sz w:val="28"/>
          <w:szCs w:val="28"/>
        </w:rPr>
        <w:t>Л.Р.5  «</w:t>
      </w:r>
      <w:r w:rsidRPr="00B864B5">
        <w:rPr>
          <w:rFonts w:ascii="Times New Roman" w:hAnsi="Times New Roman" w:cs="Times New Roman"/>
          <w:sz w:val="28"/>
          <w:szCs w:val="28"/>
        </w:rPr>
        <w:t xml:space="preserve">Изучение внешнего строения и передвижения рыб»; </w:t>
      </w:r>
    </w:p>
    <w:p w:rsidR="00B864B5" w:rsidRPr="00B864B5" w:rsidRDefault="00B864B5" w:rsidP="00B864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4B5">
        <w:rPr>
          <w:rFonts w:ascii="Times New Roman" w:hAnsi="Times New Roman" w:cs="Times New Roman"/>
          <w:sz w:val="28"/>
          <w:szCs w:val="28"/>
        </w:rPr>
        <w:t xml:space="preserve">Л.Р.6 «Изучение внешнего строения и перьевого покрова птиц»; </w:t>
      </w:r>
    </w:p>
    <w:p w:rsidR="00B864B5" w:rsidRPr="00B864B5" w:rsidRDefault="00B864B5" w:rsidP="00B864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4B5">
        <w:rPr>
          <w:rFonts w:ascii="Times New Roman" w:hAnsi="Times New Roman" w:cs="Times New Roman"/>
          <w:sz w:val="28"/>
          <w:szCs w:val="28"/>
        </w:rPr>
        <w:t xml:space="preserve">Л.Р.7«Изучение внешнего строения, скелета и зубной системы млекопитающих». </w:t>
      </w:r>
    </w:p>
    <w:p w:rsidR="004B1D72" w:rsidRPr="004B1D72" w:rsidRDefault="004B1D72" w:rsidP="004B1D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4B1D72">
        <w:rPr>
          <w:rFonts w:ascii="Times New Roman" w:eastAsia="NewBaskervilleC" w:hAnsi="Times New Roman" w:cs="Times New Roman"/>
          <w:color w:val="231F20"/>
          <w:sz w:val="28"/>
          <w:szCs w:val="28"/>
        </w:rPr>
        <w:lastRenderedPageBreak/>
        <w:t>Экскурсии</w:t>
      </w:r>
    </w:p>
    <w:p w:rsidR="004B1D72" w:rsidRPr="004B1D72" w:rsidRDefault="004B1D72" w:rsidP="004B1D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4B1D72">
        <w:rPr>
          <w:rFonts w:ascii="Times New Roman" w:eastAsia="NewBaskervilleC" w:hAnsi="Times New Roman" w:cs="Times New Roman"/>
          <w:color w:val="231F20"/>
          <w:sz w:val="28"/>
          <w:szCs w:val="28"/>
        </w:rPr>
        <w:t xml:space="preserve">1.Многообразие животных; </w:t>
      </w:r>
    </w:p>
    <w:p w:rsidR="004B1D72" w:rsidRPr="004B1D72" w:rsidRDefault="004B1D72" w:rsidP="004B1D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4B1D72">
        <w:rPr>
          <w:rFonts w:ascii="Times New Roman" w:eastAsia="NewBaskervilleC" w:hAnsi="Times New Roman" w:cs="Times New Roman"/>
          <w:color w:val="231F20"/>
          <w:sz w:val="28"/>
          <w:szCs w:val="28"/>
        </w:rPr>
        <w:t xml:space="preserve">2.Осенние (зимние, весенние) явления в жизни растений и животных; </w:t>
      </w:r>
    </w:p>
    <w:p w:rsidR="004B1D72" w:rsidRPr="004B1D72" w:rsidRDefault="004B1D72" w:rsidP="004B1D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4B1D72">
        <w:rPr>
          <w:rFonts w:ascii="Times New Roman" w:eastAsia="NewBaskervilleC" w:hAnsi="Times New Roman" w:cs="Times New Roman"/>
          <w:color w:val="231F20"/>
          <w:sz w:val="28"/>
          <w:szCs w:val="28"/>
        </w:rPr>
        <w:t xml:space="preserve">3.Разнообразие и роль членистоногих в природе родного края; </w:t>
      </w:r>
    </w:p>
    <w:p w:rsidR="004B1D72" w:rsidRPr="004B1D72" w:rsidRDefault="004B1D72" w:rsidP="004B1D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4B1D72">
        <w:rPr>
          <w:rFonts w:ascii="Times New Roman" w:eastAsia="NewBaskervilleC" w:hAnsi="Times New Roman" w:cs="Times New Roman"/>
          <w:color w:val="231F20"/>
          <w:sz w:val="28"/>
          <w:szCs w:val="28"/>
        </w:rPr>
        <w:t>4.Разнообразие птиц и млекопитающих местности проживания (экскурсия в природу, зоопарк или музей).</w:t>
      </w:r>
    </w:p>
    <w:p w:rsidR="00D6078C" w:rsidRDefault="00D6078C" w:rsidP="003C6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01054" w:rsidRDefault="00854C2D" w:rsidP="003C6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3C68E6">
        <w:rPr>
          <w:rFonts w:ascii="Times New Roman" w:eastAsia="Calibri" w:hAnsi="Times New Roman" w:cs="Times New Roman"/>
          <w:b/>
          <w:bCs/>
          <w:sz w:val="28"/>
          <w:szCs w:val="28"/>
        </w:rPr>
        <w:t>Раздел 2. Ч</w:t>
      </w:r>
      <w:r w:rsidR="0040105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еловек и его здоровье </w:t>
      </w:r>
    </w:p>
    <w:p w:rsidR="00854C2D" w:rsidRPr="00401054" w:rsidRDefault="00854C2D" w:rsidP="003C6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3C68E6">
        <w:rPr>
          <w:rFonts w:ascii="Times New Roman" w:eastAsia="Calibri" w:hAnsi="Times New Roman" w:cs="Times New Roman"/>
          <w:b/>
          <w:bCs/>
          <w:sz w:val="28"/>
          <w:szCs w:val="28"/>
        </w:rPr>
        <w:t>8 класс.</w:t>
      </w:r>
    </w:p>
    <w:p w:rsidR="00854C2D" w:rsidRPr="003C68E6" w:rsidRDefault="00854C2D" w:rsidP="003C68E6">
      <w:pPr>
        <w:snapToGrid w:val="0"/>
        <w:spacing w:before="34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3C68E6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1. </w:t>
      </w:r>
      <w:r w:rsidR="004B1D72" w:rsidRPr="003C68E6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>Введение в науки о человеке.</w:t>
      </w:r>
    </w:p>
    <w:p w:rsidR="004B1D72" w:rsidRPr="003C68E6" w:rsidRDefault="000021E5" w:rsidP="003C6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</w:pPr>
      <w:r w:rsidRPr="003C68E6">
        <w:rPr>
          <w:rFonts w:ascii="Times New Roman" w:eastAsia="NewBaskervilleC" w:hAnsi="Times New Roman" w:cs="Times New Roman"/>
          <w:color w:val="231F20"/>
          <w:sz w:val="28"/>
          <w:szCs w:val="28"/>
        </w:rPr>
        <w:t xml:space="preserve">Науки, изучающие организм человека. </w:t>
      </w:r>
      <w:r w:rsidRPr="003C68E6">
        <w:rPr>
          <w:rFonts w:ascii="Times New Roman" w:hAnsi="Times New Roman" w:cs="Times New Roman"/>
          <w:sz w:val="28"/>
          <w:szCs w:val="28"/>
        </w:rPr>
        <w:t xml:space="preserve">Место человека в системе животного мира. Сходство и различия человека и животных. </w:t>
      </w:r>
    </w:p>
    <w:p w:rsidR="004B1D72" w:rsidRPr="003C68E6" w:rsidRDefault="000021E5" w:rsidP="003C68E6">
      <w:pPr>
        <w:snapToGrid w:val="0"/>
        <w:spacing w:before="34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8E6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2. </w:t>
      </w:r>
      <w:r w:rsidRPr="003C68E6">
        <w:rPr>
          <w:rFonts w:ascii="Times New Roman" w:hAnsi="Times New Roman" w:cs="Times New Roman"/>
          <w:b/>
          <w:bCs/>
          <w:sz w:val="28"/>
          <w:szCs w:val="28"/>
        </w:rPr>
        <w:t>Общие с</w:t>
      </w:r>
      <w:r w:rsidR="00401054">
        <w:rPr>
          <w:rFonts w:ascii="Times New Roman" w:hAnsi="Times New Roman" w:cs="Times New Roman"/>
          <w:b/>
          <w:bCs/>
          <w:sz w:val="28"/>
          <w:szCs w:val="28"/>
        </w:rPr>
        <w:t xml:space="preserve">войства организма человека. </w:t>
      </w:r>
    </w:p>
    <w:p w:rsidR="000021E5" w:rsidRPr="003C68E6" w:rsidRDefault="000021E5" w:rsidP="003C6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3C68E6">
        <w:rPr>
          <w:rFonts w:ascii="Times New Roman" w:hAnsi="Times New Roman" w:cs="Times New Roman"/>
          <w:sz w:val="28"/>
          <w:szCs w:val="28"/>
        </w:rPr>
        <w:t>Клетка — основа строения, жизнедеятельности и развития организмов. Строение, химический состав, жизненные свойства. Ткани, органы и системы органов организма человека, их строение и функции. Организм человека как биосистема.</w:t>
      </w:r>
    </w:p>
    <w:p w:rsidR="00A13046" w:rsidRPr="003C68E6" w:rsidRDefault="00A13046" w:rsidP="003C68E6">
      <w:pPr>
        <w:snapToGrid w:val="0"/>
        <w:spacing w:before="34" w:line="240" w:lineRule="auto"/>
        <w:contextualSpacing/>
        <w:jc w:val="both"/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</w:pPr>
      <w:r w:rsidRPr="003C68E6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Л.Р.1 «Выявление особенностей</w:t>
      </w:r>
      <w:r w:rsidR="003C68E6" w:rsidRPr="003C68E6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 xml:space="preserve"> строения клеток разных тканей»</w:t>
      </w:r>
    </w:p>
    <w:p w:rsidR="004B1D72" w:rsidRPr="003C68E6" w:rsidRDefault="000021E5" w:rsidP="003C68E6">
      <w:pPr>
        <w:snapToGrid w:val="0"/>
        <w:spacing w:before="34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3C68E6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3. </w:t>
      </w:r>
      <w:r w:rsidR="00A13046" w:rsidRPr="003C68E6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>Опора и движение.</w:t>
      </w:r>
    </w:p>
    <w:p w:rsidR="000021E5" w:rsidRPr="003C68E6" w:rsidRDefault="000021E5" w:rsidP="003C6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3C68E6">
        <w:rPr>
          <w:rFonts w:ascii="Times New Roman" w:hAnsi="Times New Roman" w:cs="Times New Roman"/>
          <w:sz w:val="28"/>
          <w:szCs w:val="28"/>
        </w:rPr>
        <w:t>Опорно-двигательная система: состав, строение, функции.  Кость: состав, строение, рост. Соединение костей.</w:t>
      </w:r>
      <w:r w:rsidR="0072256F" w:rsidRPr="003C68E6">
        <w:rPr>
          <w:rFonts w:ascii="Times New Roman" w:hAnsi="Times New Roman" w:cs="Times New Roman"/>
          <w:sz w:val="28"/>
          <w:szCs w:val="28"/>
        </w:rPr>
        <w:t xml:space="preserve">    Скелет головы и туловища. Скелет конечностей. </w:t>
      </w:r>
      <w:r w:rsidRPr="003C68E6">
        <w:rPr>
          <w:rFonts w:ascii="Times New Roman" w:hAnsi="Times New Roman" w:cs="Times New Roman"/>
          <w:sz w:val="28"/>
          <w:szCs w:val="28"/>
        </w:rPr>
        <w:t>Мышцы и их функции.</w:t>
      </w:r>
      <w:r w:rsidR="0072256F" w:rsidRPr="003C68E6">
        <w:rPr>
          <w:rFonts w:ascii="Times New Roman" w:hAnsi="Times New Roman" w:cs="Times New Roman"/>
          <w:sz w:val="28"/>
          <w:szCs w:val="28"/>
        </w:rPr>
        <w:t xml:space="preserve"> Работа мышц. </w:t>
      </w:r>
      <w:r w:rsidRPr="003C68E6">
        <w:rPr>
          <w:rFonts w:ascii="Times New Roman" w:hAnsi="Times New Roman" w:cs="Times New Roman"/>
          <w:sz w:val="28"/>
          <w:szCs w:val="28"/>
        </w:rPr>
        <w:t xml:space="preserve"> Значение физических упражнений дляправильного формирования скелета и мышц. Первая помощь при травмахопорно-двигательного аппарата.</w:t>
      </w:r>
    </w:p>
    <w:p w:rsidR="004B1D72" w:rsidRDefault="003C68E6" w:rsidP="003C68E6">
      <w:pPr>
        <w:snapToGrid w:val="0"/>
        <w:spacing w:before="34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68E6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П.Р.1 «</w:t>
      </w:r>
      <w:r w:rsidRPr="003C68E6">
        <w:rPr>
          <w:rFonts w:ascii="Times New Roman" w:hAnsi="Times New Roman" w:cs="Times New Roman"/>
          <w:sz w:val="28"/>
          <w:szCs w:val="28"/>
        </w:rPr>
        <w:t>Выявление нарушения осанки и наличия плоскостопия».</w:t>
      </w:r>
    </w:p>
    <w:p w:rsidR="004B1D72" w:rsidRPr="003C68E6" w:rsidRDefault="0072256F" w:rsidP="003C68E6">
      <w:pPr>
        <w:snapToGrid w:val="0"/>
        <w:spacing w:before="34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3C68E6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>Тема 4. Кровь и кровообращение.</w:t>
      </w:r>
    </w:p>
    <w:p w:rsidR="0072256F" w:rsidRPr="003C68E6" w:rsidRDefault="0072256F" w:rsidP="003C68E6">
      <w:pPr>
        <w:snapToGrid w:val="0"/>
        <w:spacing w:before="34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68E6">
        <w:rPr>
          <w:rFonts w:ascii="Times New Roman" w:hAnsi="Times New Roman" w:cs="Times New Roman"/>
          <w:sz w:val="28"/>
          <w:szCs w:val="28"/>
        </w:rPr>
        <w:t>Внутренняя среда организма. Значение крови и ее состав. Иммунитет. Тканевая совместимость. Переливание крови.</w:t>
      </w:r>
      <w:r w:rsidR="007C37AB" w:rsidRPr="003C68E6">
        <w:rPr>
          <w:rFonts w:ascii="Times New Roman" w:hAnsi="Times New Roman" w:cs="Times New Roman"/>
          <w:sz w:val="28"/>
          <w:szCs w:val="28"/>
        </w:rPr>
        <w:t xml:space="preserve"> Строение и работа сердца</w:t>
      </w:r>
      <w:r w:rsidRPr="003C68E6">
        <w:rPr>
          <w:rFonts w:ascii="Times New Roman" w:hAnsi="Times New Roman" w:cs="Times New Roman"/>
          <w:sz w:val="28"/>
          <w:szCs w:val="28"/>
        </w:rPr>
        <w:t>. Движениелимфы. Движение крови по сосуд</w:t>
      </w:r>
      <w:r w:rsidR="007C37AB" w:rsidRPr="003C68E6">
        <w:rPr>
          <w:rFonts w:ascii="Times New Roman" w:hAnsi="Times New Roman" w:cs="Times New Roman"/>
          <w:sz w:val="28"/>
          <w:szCs w:val="28"/>
        </w:rPr>
        <w:t>ам. Регуля</w:t>
      </w:r>
      <w:r w:rsidRPr="003C68E6">
        <w:rPr>
          <w:rFonts w:ascii="Times New Roman" w:hAnsi="Times New Roman" w:cs="Times New Roman"/>
          <w:sz w:val="28"/>
          <w:szCs w:val="28"/>
        </w:rPr>
        <w:t>ция работы органов кровеносной системы.Заболевания кровеносной системы. Первая</w:t>
      </w:r>
    </w:p>
    <w:p w:rsidR="0072256F" w:rsidRPr="003C68E6" w:rsidRDefault="0072256F" w:rsidP="003C68E6">
      <w:pPr>
        <w:snapToGrid w:val="0"/>
        <w:spacing w:before="34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3C68E6">
        <w:rPr>
          <w:rFonts w:ascii="Times New Roman" w:hAnsi="Times New Roman" w:cs="Times New Roman"/>
          <w:sz w:val="28"/>
          <w:szCs w:val="28"/>
        </w:rPr>
        <w:t>помощь при кровотечениях</w:t>
      </w:r>
      <w:r w:rsidR="007C37AB" w:rsidRPr="003C68E6">
        <w:rPr>
          <w:rFonts w:ascii="Times New Roman" w:hAnsi="Times New Roman" w:cs="Times New Roman"/>
          <w:sz w:val="28"/>
          <w:szCs w:val="28"/>
        </w:rPr>
        <w:t>.</w:t>
      </w:r>
    </w:p>
    <w:p w:rsidR="0072256F" w:rsidRPr="003C68E6" w:rsidRDefault="003C68E6" w:rsidP="003C68E6">
      <w:pPr>
        <w:snapToGrid w:val="0"/>
        <w:spacing w:before="34" w:line="240" w:lineRule="auto"/>
        <w:contextualSpacing/>
        <w:jc w:val="both"/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</w:pPr>
      <w:r w:rsidRPr="003C68E6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Л.Р.2 «Сравнение микроскопического строения крови человека и лягушки»</w:t>
      </w:r>
    </w:p>
    <w:p w:rsidR="003C68E6" w:rsidRPr="003C68E6" w:rsidRDefault="003C68E6" w:rsidP="003C68E6">
      <w:pPr>
        <w:snapToGrid w:val="0"/>
        <w:spacing w:before="34" w:line="240" w:lineRule="auto"/>
        <w:contextualSpacing/>
        <w:jc w:val="both"/>
        <w:rPr>
          <w:rFonts w:ascii="Times New Roman" w:eastAsia="FranklinGothicDemiC" w:hAnsi="Times New Roman" w:cs="Times New Roman"/>
          <w:bCs/>
          <w:i/>
          <w:color w:val="231F20"/>
          <w:sz w:val="28"/>
          <w:szCs w:val="28"/>
        </w:rPr>
      </w:pPr>
      <w:r w:rsidRPr="003C68E6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П.Р.2 «Подсчет пульса в разных условиях»</w:t>
      </w:r>
    </w:p>
    <w:p w:rsidR="007C37AB" w:rsidRPr="003C68E6" w:rsidRDefault="00401054" w:rsidP="003C68E6">
      <w:pPr>
        <w:snapToGrid w:val="0"/>
        <w:spacing w:before="34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5. Дыхание. </w:t>
      </w:r>
    </w:p>
    <w:p w:rsidR="007C37AB" w:rsidRPr="003C68E6" w:rsidRDefault="007C37AB" w:rsidP="003C6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3C68E6">
        <w:rPr>
          <w:rFonts w:ascii="Times New Roman" w:hAnsi="Times New Roman" w:cs="Times New Roman"/>
          <w:sz w:val="28"/>
          <w:szCs w:val="28"/>
        </w:rPr>
        <w:t>Значение дыхательной системы. Органы дыхания. Строение легких. Газообмен в легких и тканях. Дыхательные движения. Регуляция дыхания. Заболевания дыхательной системы. Первая помощь при повреждении дыхательных органов.</w:t>
      </w:r>
    </w:p>
    <w:p w:rsidR="007C37AB" w:rsidRPr="003C68E6" w:rsidRDefault="00401054" w:rsidP="003C68E6">
      <w:pPr>
        <w:snapToGrid w:val="0"/>
        <w:spacing w:before="34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6. Пищеварение. </w:t>
      </w:r>
    </w:p>
    <w:p w:rsidR="007C37AB" w:rsidRPr="003C68E6" w:rsidRDefault="007C37AB" w:rsidP="00B86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8E6">
        <w:rPr>
          <w:rFonts w:ascii="Times New Roman" w:hAnsi="Times New Roman" w:cs="Times New Roman"/>
          <w:sz w:val="28"/>
          <w:szCs w:val="28"/>
        </w:rPr>
        <w:t>Питание. Пищеварение. Пищеварительная система: состав,строение, функции.</w:t>
      </w:r>
      <w:r w:rsidR="007C744D" w:rsidRPr="003C68E6">
        <w:rPr>
          <w:rFonts w:ascii="Times New Roman" w:hAnsi="Times New Roman" w:cs="Times New Roman"/>
          <w:sz w:val="28"/>
          <w:szCs w:val="28"/>
        </w:rPr>
        <w:t>Зубы.</w:t>
      </w:r>
      <w:r w:rsidRPr="003C68E6">
        <w:rPr>
          <w:rFonts w:ascii="Times New Roman" w:hAnsi="Times New Roman" w:cs="Times New Roman"/>
          <w:sz w:val="28"/>
          <w:szCs w:val="28"/>
        </w:rPr>
        <w:t xml:space="preserve"> Пищеварение в ротовой полости и в желудке. Пищеварение вкишечнике. </w:t>
      </w:r>
      <w:r w:rsidR="007C744D" w:rsidRPr="003C68E6">
        <w:rPr>
          <w:rFonts w:ascii="Times New Roman" w:hAnsi="Times New Roman" w:cs="Times New Roman"/>
          <w:sz w:val="28"/>
          <w:szCs w:val="28"/>
        </w:rPr>
        <w:t xml:space="preserve">Всасывание питательных веществ. </w:t>
      </w:r>
      <w:r w:rsidRPr="003C68E6">
        <w:rPr>
          <w:rFonts w:ascii="Times New Roman" w:hAnsi="Times New Roman" w:cs="Times New Roman"/>
          <w:sz w:val="28"/>
          <w:szCs w:val="28"/>
        </w:rPr>
        <w:t xml:space="preserve">Роль печени и поджелудочной железы в пищеварении. </w:t>
      </w:r>
      <w:r w:rsidR="007C744D" w:rsidRPr="003C68E6">
        <w:rPr>
          <w:rFonts w:ascii="Times New Roman" w:hAnsi="Times New Roman" w:cs="Times New Roman"/>
          <w:sz w:val="28"/>
          <w:szCs w:val="28"/>
        </w:rPr>
        <w:t xml:space="preserve">Гигиена питания. </w:t>
      </w:r>
      <w:r w:rsidRPr="003C68E6">
        <w:rPr>
          <w:rFonts w:ascii="Times New Roman" w:hAnsi="Times New Roman" w:cs="Times New Roman"/>
          <w:sz w:val="28"/>
          <w:szCs w:val="28"/>
        </w:rPr>
        <w:t xml:space="preserve">Регуляция пищеварения. </w:t>
      </w:r>
      <w:r w:rsidR="007C744D" w:rsidRPr="003C68E6">
        <w:rPr>
          <w:rFonts w:ascii="Times New Roman" w:hAnsi="Times New Roman" w:cs="Times New Roman"/>
          <w:sz w:val="28"/>
          <w:szCs w:val="28"/>
        </w:rPr>
        <w:t>Заболевания органов пищеварения.</w:t>
      </w:r>
    </w:p>
    <w:p w:rsidR="007C744D" w:rsidRPr="003C68E6" w:rsidRDefault="007C744D" w:rsidP="003C68E6">
      <w:pPr>
        <w:snapToGrid w:val="0"/>
        <w:spacing w:before="34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3C68E6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</w:t>
      </w:r>
      <w:r w:rsidR="00401054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7. Обмен веществ и энергии </w:t>
      </w:r>
    </w:p>
    <w:p w:rsidR="004B1D72" w:rsidRPr="003C68E6" w:rsidRDefault="007C744D" w:rsidP="003C6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8E6">
        <w:rPr>
          <w:rFonts w:ascii="Times New Roman" w:hAnsi="Times New Roman" w:cs="Times New Roman"/>
          <w:sz w:val="28"/>
          <w:szCs w:val="28"/>
        </w:rPr>
        <w:lastRenderedPageBreak/>
        <w:t>Обмен веществ и превращение энергии. Две стороны обмена веществ и энергии. Витамины. Нормы питания. Покровы тела. Роль кожи в процессах терморегуляции. Приемы оказания первой помощи при травмах, ожогах, обморожениях и их профилактика.</w:t>
      </w:r>
    </w:p>
    <w:p w:rsidR="007C744D" w:rsidRPr="003C68E6" w:rsidRDefault="00401054" w:rsidP="003C6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8. Выделение.  </w:t>
      </w:r>
    </w:p>
    <w:p w:rsidR="007C744D" w:rsidRDefault="007C744D" w:rsidP="003C6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8E6">
        <w:rPr>
          <w:rFonts w:ascii="Times New Roman" w:hAnsi="Times New Roman" w:cs="Times New Roman"/>
          <w:sz w:val="28"/>
          <w:szCs w:val="28"/>
        </w:rPr>
        <w:t>Мочевыделительная система: состав, строение, функции. Процесс образования и выделения мочи, его регуляция. Заболеванияорганов мочевыделительной системы и их предупреждение.</w:t>
      </w:r>
    </w:p>
    <w:p w:rsidR="00EE608D" w:rsidRPr="003C68E6" w:rsidRDefault="00EE608D" w:rsidP="003C6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8E6">
        <w:rPr>
          <w:rFonts w:ascii="Times New Roman" w:hAnsi="Times New Roman" w:cs="Times New Roman"/>
          <w:b/>
          <w:sz w:val="28"/>
          <w:szCs w:val="28"/>
        </w:rPr>
        <w:t xml:space="preserve">Тема 9. </w:t>
      </w:r>
      <w:r w:rsidRPr="003C68E6">
        <w:rPr>
          <w:rFonts w:ascii="Times New Roman" w:hAnsi="Times New Roman" w:cs="Times New Roman"/>
          <w:b/>
          <w:bCs/>
          <w:sz w:val="28"/>
          <w:szCs w:val="28"/>
        </w:rPr>
        <w:t>Нейрогуморальная р</w:t>
      </w:r>
      <w:r w:rsidR="00401054">
        <w:rPr>
          <w:rFonts w:ascii="Times New Roman" w:hAnsi="Times New Roman" w:cs="Times New Roman"/>
          <w:b/>
          <w:bCs/>
          <w:sz w:val="28"/>
          <w:szCs w:val="28"/>
        </w:rPr>
        <w:t xml:space="preserve">егуляция функций организма. </w:t>
      </w:r>
    </w:p>
    <w:p w:rsidR="00EE608D" w:rsidRPr="003C68E6" w:rsidRDefault="00EE608D" w:rsidP="003C6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68E6">
        <w:rPr>
          <w:rFonts w:ascii="Times New Roman" w:hAnsi="Times New Roman" w:cs="Times New Roman"/>
          <w:sz w:val="28"/>
          <w:szCs w:val="28"/>
        </w:rPr>
        <w:t>Железы и их классификация. Эндокринная система. Гормоны, их роль в регуляции физиологических функций организма. Регуляция функций организма, способы регуляции. Нервная система.</w:t>
      </w:r>
      <w:r w:rsidRPr="003C68E6">
        <w:rPr>
          <w:rFonts w:ascii="Times New Roman" w:eastAsia="NewBaskervilleC" w:hAnsi="Times New Roman" w:cs="Times New Roman"/>
          <w:color w:val="231F20"/>
          <w:sz w:val="28"/>
          <w:szCs w:val="28"/>
        </w:rPr>
        <w:t xml:space="preserve">Значение, строение и функция нервной системы. </w:t>
      </w:r>
      <w:r w:rsidRPr="003C68E6">
        <w:rPr>
          <w:rFonts w:ascii="Times New Roman" w:hAnsi="Times New Roman" w:cs="Times New Roman"/>
          <w:sz w:val="28"/>
          <w:szCs w:val="28"/>
        </w:rPr>
        <w:t>Автономный отдел нервной системы. Спинной мозг. Головной мозг.</w:t>
      </w:r>
    </w:p>
    <w:p w:rsidR="004B1D72" w:rsidRPr="003C68E6" w:rsidRDefault="00EE608D" w:rsidP="003C68E6">
      <w:pPr>
        <w:snapToGrid w:val="0"/>
        <w:spacing w:before="34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3C68E6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>Тема 10.Сенсорные системы (анализаторы)</w:t>
      </w:r>
    </w:p>
    <w:p w:rsidR="00EE608D" w:rsidRPr="003C68E6" w:rsidRDefault="00EE608D" w:rsidP="003C6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8E6">
        <w:rPr>
          <w:rFonts w:ascii="Times New Roman" w:hAnsi="Times New Roman" w:cs="Times New Roman"/>
          <w:sz w:val="28"/>
          <w:szCs w:val="28"/>
        </w:rPr>
        <w:t>Органы чувств и их значение в жизни человека. Сенсорные</w:t>
      </w:r>
    </w:p>
    <w:p w:rsidR="00A13046" w:rsidRPr="003C68E6" w:rsidRDefault="00EE608D" w:rsidP="003C6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8E6">
        <w:rPr>
          <w:rFonts w:ascii="Times New Roman" w:hAnsi="Times New Roman" w:cs="Times New Roman"/>
          <w:sz w:val="28"/>
          <w:szCs w:val="28"/>
        </w:rPr>
        <w:t>системы, их строение и функции. Глаз и зрение.</w:t>
      </w:r>
      <w:r w:rsidR="00A13046" w:rsidRPr="003C68E6">
        <w:rPr>
          <w:rFonts w:ascii="Times New Roman" w:hAnsi="Times New Roman" w:cs="Times New Roman"/>
          <w:sz w:val="28"/>
          <w:szCs w:val="28"/>
        </w:rPr>
        <w:t xml:space="preserve"> Нарушения зрения и их предупреждение. Ухои слух. Строение и функции органа слуха. Органы</w:t>
      </w:r>
    </w:p>
    <w:p w:rsidR="00EE608D" w:rsidRPr="003C68E6" w:rsidRDefault="00A13046" w:rsidP="00DD4D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3C68E6">
        <w:rPr>
          <w:rFonts w:ascii="Times New Roman" w:hAnsi="Times New Roman" w:cs="Times New Roman"/>
          <w:sz w:val="28"/>
          <w:szCs w:val="28"/>
        </w:rPr>
        <w:t>равновесия, мышечного чувства, осязания, обоняния ивкуса.</w:t>
      </w:r>
    </w:p>
    <w:p w:rsidR="003C68E6" w:rsidRPr="003C68E6" w:rsidRDefault="003C68E6" w:rsidP="003C68E6">
      <w:pPr>
        <w:snapToGrid w:val="0"/>
        <w:spacing w:before="34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3C68E6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Л.Р.3 «Изучение строения и работы органа зрения».</w:t>
      </w:r>
    </w:p>
    <w:p w:rsidR="00A13046" w:rsidRPr="003C68E6" w:rsidRDefault="001A418B" w:rsidP="003C68E6">
      <w:pPr>
        <w:snapToGrid w:val="0"/>
        <w:spacing w:before="34" w:line="240" w:lineRule="auto"/>
        <w:contextualSpacing/>
        <w:jc w:val="both"/>
        <w:rPr>
          <w:rFonts w:ascii="Times New Roman" w:eastAsia="NewBaskervilleC" w:hAnsi="Times New Roman" w:cs="Times New Roman"/>
          <w:b/>
          <w:color w:val="231F20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>Тема 11</w:t>
      </w:r>
      <w:r w:rsidR="00A13046" w:rsidRPr="003C68E6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>. В</w:t>
      </w:r>
      <w:r w:rsidR="00B37D25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>ысшая нервная деятельность.</w:t>
      </w:r>
    </w:p>
    <w:p w:rsidR="004B1D72" w:rsidRPr="003C68E6" w:rsidRDefault="00A13046" w:rsidP="003C6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3C68E6">
        <w:rPr>
          <w:rFonts w:ascii="Times New Roman" w:hAnsi="Times New Roman" w:cs="Times New Roman"/>
          <w:sz w:val="28"/>
          <w:szCs w:val="28"/>
        </w:rPr>
        <w:t>Врожденные формы поведения. Приобретенные формы поведения. Закономерности работы головного мозга. Сложная психическая деятельность: речь, память, мышление. Психологи</w:t>
      </w:r>
      <w:r w:rsidR="00DF2623">
        <w:rPr>
          <w:rFonts w:ascii="Times New Roman" w:hAnsi="Times New Roman" w:cs="Times New Roman"/>
          <w:sz w:val="28"/>
          <w:szCs w:val="28"/>
        </w:rPr>
        <w:t>ческие особенности личности. Ре</w:t>
      </w:r>
      <w:r w:rsidRPr="003C68E6">
        <w:rPr>
          <w:rFonts w:ascii="Times New Roman" w:hAnsi="Times New Roman" w:cs="Times New Roman"/>
          <w:sz w:val="28"/>
          <w:szCs w:val="28"/>
        </w:rPr>
        <w:t xml:space="preserve">гуляция поведения. Режим дня. Работоспособность. Сон и его значение. </w:t>
      </w:r>
    </w:p>
    <w:p w:rsidR="004B1D72" w:rsidRPr="003C68E6" w:rsidRDefault="001A418B" w:rsidP="003C68E6">
      <w:pPr>
        <w:snapToGrid w:val="0"/>
        <w:spacing w:before="34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>Тема 12</w:t>
      </w:r>
      <w:r w:rsidR="00A13046" w:rsidRPr="003C68E6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. </w:t>
      </w:r>
      <w:r w:rsidR="00B37D25">
        <w:rPr>
          <w:rFonts w:ascii="Times New Roman" w:hAnsi="Times New Roman" w:cs="Times New Roman"/>
          <w:b/>
          <w:bCs/>
          <w:sz w:val="28"/>
          <w:szCs w:val="28"/>
        </w:rPr>
        <w:t xml:space="preserve">Размножение и развитие. </w:t>
      </w:r>
    </w:p>
    <w:p w:rsidR="00A13046" w:rsidRPr="003C68E6" w:rsidRDefault="00A13046" w:rsidP="00DD4D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3C68E6">
        <w:rPr>
          <w:rFonts w:ascii="Times New Roman" w:hAnsi="Times New Roman" w:cs="Times New Roman"/>
          <w:sz w:val="28"/>
          <w:szCs w:val="28"/>
        </w:rPr>
        <w:t>Половая система человека. Заболевания наследственные, врожденные, передающиесяполовым путем. Развитие организма человека.</w:t>
      </w:r>
    </w:p>
    <w:p w:rsidR="004B1D72" w:rsidRPr="003C68E6" w:rsidRDefault="004B1D72" w:rsidP="003C68E6">
      <w:pPr>
        <w:snapToGrid w:val="0"/>
        <w:spacing w:before="34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</w:p>
    <w:p w:rsidR="00854C2D" w:rsidRDefault="00854C2D" w:rsidP="00066F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66F5D">
        <w:rPr>
          <w:rFonts w:ascii="Times New Roman" w:eastAsia="Calibri" w:hAnsi="Times New Roman" w:cs="Times New Roman"/>
          <w:b/>
          <w:sz w:val="28"/>
          <w:szCs w:val="28"/>
        </w:rPr>
        <w:t>Раздел 3</w:t>
      </w:r>
      <w:r w:rsidR="00FC3787" w:rsidRPr="00066F5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066F5D">
        <w:rPr>
          <w:rFonts w:ascii="Times New Roman" w:eastAsia="Calibri" w:hAnsi="Times New Roman" w:cs="Times New Roman"/>
          <w:b/>
          <w:bCs/>
          <w:sz w:val="28"/>
          <w:szCs w:val="28"/>
        </w:rPr>
        <w:t>Общие биологи</w:t>
      </w:r>
      <w:r w:rsidR="00B37D2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ческие закономерности </w:t>
      </w:r>
    </w:p>
    <w:p w:rsidR="00854C2D" w:rsidRPr="00066F5D" w:rsidRDefault="00854C2D" w:rsidP="00066F5D">
      <w:pPr>
        <w:snapToGrid w:val="0"/>
        <w:spacing w:before="34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066F5D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9 класс. </w:t>
      </w:r>
    </w:p>
    <w:p w:rsidR="00854C2D" w:rsidRPr="00066F5D" w:rsidRDefault="00854C2D" w:rsidP="00066F5D">
      <w:pPr>
        <w:snapToGrid w:val="0"/>
        <w:spacing w:before="34" w:line="240" w:lineRule="auto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066F5D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1. </w:t>
      </w:r>
      <w:r w:rsidR="00FC3787" w:rsidRPr="00066F5D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Биология как наука. </w:t>
      </w:r>
    </w:p>
    <w:p w:rsidR="00FC3787" w:rsidRPr="00066F5D" w:rsidRDefault="00854C2D" w:rsidP="00066F5D">
      <w:pPr>
        <w:snapToGrid w:val="0"/>
        <w:spacing w:before="57" w:line="240" w:lineRule="auto"/>
        <w:ind w:right="55"/>
        <w:contextualSpacing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 xml:space="preserve">Биология — наука о живом мире. </w:t>
      </w:r>
      <w:r w:rsidR="00FC3787"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 xml:space="preserve">Научные методы изучения, применяемые в биологии.Основные признаки живого. </w:t>
      </w:r>
      <w:r w:rsidR="00C9619E"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>Многообразие форм живых организмов.</w:t>
      </w:r>
      <w:r w:rsidR="00FC3787"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 xml:space="preserve">Уровни организации живой природы. </w:t>
      </w:r>
    </w:p>
    <w:p w:rsidR="00FC3787" w:rsidRPr="00066F5D" w:rsidRDefault="00B37D25" w:rsidP="00066F5D">
      <w:pPr>
        <w:snapToGrid w:val="0"/>
        <w:spacing w:before="57" w:line="240" w:lineRule="auto"/>
        <w:ind w:right="55"/>
        <w:contextualSpacing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2. Клетка. </w:t>
      </w:r>
    </w:p>
    <w:p w:rsidR="00C9619E" w:rsidRPr="00066F5D" w:rsidRDefault="00C9619E" w:rsidP="00066F5D">
      <w:pPr>
        <w:snapToGrid w:val="0"/>
        <w:spacing w:before="57" w:line="240" w:lineRule="auto"/>
        <w:ind w:right="55"/>
        <w:contextualSpacing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>Клеточная теория.Многообразие клеток. Химические вещества в клетке.  Строение клетки. Органоиды клетки и их функции. Обмен веществ — основа существования клетки. Биосинтез белка в живой клетке. Биосинтез углеводов — фотосинтез. Обеспечение клеток энергией. Размножение клетки и ее жизненный цикл.</w:t>
      </w:r>
    </w:p>
    <w:p w:rsidR="00C9619E" w:rsidRPr="00066F5D" w:rsidRDefault="000E4AC2" w:rsidP="00066F5D">
      <w:pPr>
        <w:snapToGrid w:val="0"/>
        <w:spacing w:before="57" w:line="240" w:lineRule="auto"/>
        <w:ind w:right="55"/>
        <w:contextualSpacing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>Л.Р. 1 «Изучение клеток и тканей растений и животных на готовых</w:t>
      </w:r>
      <w:r w:rsidR="00066F5D"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 xml:space="preserve"> м</w:t>
      </w:r>
      <w:r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>икропрепаратах</w:t>
      </w:r>
      <w:r w:rsidR="00066F5D"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>».</w:t>
      </w:r>
    </w:p>
    <w:p w:rsidR="00C9619E" w:rsidRPr="00066F5D" w:rsidRDefault="00B37D25" w:rsidP="00066F5D">
      <w:pPr>
        <w:snapToGrid w:val="0"/>
        <w:spacing w:before="57" w:line="240" w:lineRule="auto"/>
        <w:ind w:right="55"/>
        <w:contextualSpacing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3. Организм. </w:t>
      </w:r>
    </w:p>
    <w:p w:rsidR="00C9619E" w:rsidRPr="00066F5D" w:rsidRDefault="00C9619E" w:rsidP="00066F5D">
      <w:pPr>
        <w:snapToGrid w:val="0"/>
        <w:spacing w:before="57" w:line="240" w:lineRule="auto"/>
        <w:ind w:right="55"/>
        <w:contextualSpacing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lastRenderedPageBreak/>
        <w:t>Организм — открытая живая система (биосистема). Бактерии и вирусы. Растительныйорганизм и его особенности. Многообразие растений и их значение в природе. Организмы царства грибов и лишайников. Животный организм и его особенности. Многообразие животных. Сравнение свойств организма человека и животных. Размножение живых организмов. Индивидуальное развитие ор</w:t>
      </w:r>
      <w:r w:rsidR="000E4AC2"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>га</w:t>
      </w:r>
      <w:r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>н</w:t>
      </w:r>
      <w:r w:rsidR="000E4AC2"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>из</w:t>
      </w:r>
      <w:r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>мов. Образование половых клеток. Мейоз. Изучение механизма наследственности. Основные закономерности наследственности организмов. Закономерности изменчивости.</w:t>
      </w:r>
    </w:p>
    <w:p w:rsidR="00C9619E" w:rsidRPr="00066F5D" w:rsidRDefault="00C9619E" w:rsidP="00066F5D">
      <w:pPr>
        <w:snapToGrid w:val="0"/>
        <w:spacing w:before="57" w:line="240" w:lineRule="auto"/>
        <w:ind w:right="55"/>
        <w:contextualSpacing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>Ненаследственная изменчивость. Основы селекции организмов.</w:t>
      </w:r>
    </w:p>
    <w:p w:rsidR="00C9619E" w:rsidRPr="00066F5D" w:rsidRDefault="00066F5D" w:rsidP="00066F5D">
      <w:pPr>
        <w:snapToGrid w:val="0"/>
        <w:spacing w:before="57" w:line="240" w:lineRule="auto"/>
        <w:ind w:right="55"/>
        <w:contextualSpacing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>Л.Р.2. «Выявление изменчивости организмов».</w:t>
      </w:r>
    </w:p>
    <w:p w:rsidR="000E4AC2" w:rsidRPr="00066F5D" w:rsidRDefault="00B37D25" w:rsidP="00066F5D">
      <w:pPr>
        <w:snapToGrid w:val="0"/>
        <w:spacing w:before="57" w:line="240" w:lineRule="auto"/>
        <w:ind w:right="55"/>
        <w:contextualSpacing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 xml:space="preserve">Тема 4. Вид. </w:t>
      </w:r>
    </w:p>
    <w:p w:rsidR="000E4AC2" w:rsidRPr="00066F5D" w:rsidRDefault="000E4AC2" w:rsidP="00066F5D">
      <w:pPr>
        <w:snapToGrid w:val="0"/>
        <w:spacing w:before="57" w:line="240" w:lineRule="auto"/>
        <w:ind w:right="55"/>
        <w:contextualSpacing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>Представления о возникновении жизни на Земле в истории естествознания. Современные представления о возникновении жизни на Земле. Значение фотосинтеза и биологического круговорота веществ в развитии жизни. Этапы развития жизни на Земле. Идеи развития органического мира в биологии. Чарлз Дарвин об эволюции органического мира. Современные представления об эволюции органического мира. Вид, его критерии и структура. Процессы образования видов. Макроэволюция как процесс появления надвидовых групп организмов. Основные направления эволюции. Примеры эволюционных преобразований живых организмов. Основные закономерности эволюции.Человек — представитель животного мира. Эволюционное происхождение человека.Ранние этапы эволюции человека. Поздние этапы эволюции человека. Человеческие расы, их родство и происхождение. Человек как житель биосферы и его влияние на природу</w:t>
      </w:r>
    </w:p>
    <w:p w:rsidR="000E4AC2" w:rsidRPr="00066F5D" w:rsidRDefault="000E4AC2" w:rsidP="00066F5D">
      <w:pPr>
        <w:snapToGrid w:val="0"/>
        <w:spacing w:before="57" w:line="240" w:lineRule="auto"/>
        <w:ind w:right="55"/>
        <w:contextualSpacing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>Земли.</w:t>
      </w:r>
    </w:p>
    <w:p w:rsidR="00066F5D" w:rsidRPr="00066F5D" w:rsidRDefault="00066F5D" w:rsidP="00066F5D">
      <w:pPr>
        <w:snapToGrid w:val="0"/>
        <w:spacing w:before="57" w:line="240" w:lineRule="auto"/>
        <w:ind w:right="55"/>
        <w:contextualSpacing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>Л.Р.3 «Выявление приспособлений у организмов к среде обитания (на конкретных примерах)».</w:t>
      </w:r>
    </w:p>
    <w:p w:rsidR="000E4AC2" w:rsidRPr="00066F5D" w:rsidRDefault="000E4AC2" w:rsidP="00066F5D">
      <w:pPr>
        <w:snapToGrid w:val="0"/>
        <w:spacing w:before="57" w:line="240" w:lineRule="auto"/>
        <w:ind w:right="55"/>
        <w:contextualSpacing/>
        <w:jc w:val="both"/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</w:pPr>
      <w:r w:rsidRPr="00066F5D">
        <w:rPr>
          <w:rFonts w:ascii="Times New Roman" w:eastAsia="FranklinGothicDemiC" w:hAnsi="Times New Roman" w:cs="Times New Roman"/>
          <w:b/>
          <w:bCs/>
          <w:color w:val="231F20"/>
          <w:sz w:val="28"/>
          <w:szCs w:val="28"/>
        </w:rPr>
        <w:t>Тема 5. Экосистемы.</w:t>
      </w:r>
    </w:p>
    <w:p w:rsidR="000E4AC2" w:rsidRPr="00066F5D" w:rsidRDefault="000E4AC2" w:rsidP="00066F5D">
      <w:pPr>
        <w:snapToGrid w:val="0"/>
        <w:spacing w:before="57" w:line="240" w:lineRule="auto"/>
        <w:ind w:right="55"/>
        <w:contextualSpacing/>
        <w:jc w:val="both"/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</w:pPr>
      <w:r w:rsidRPr="00066F5D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Условия жизни на Земле. Среды жизни и экологические факторы. Общие законы действия факторов среды на организмы. Приспособленность организмов к действию факторов среды. Биотические связи в природе. Популяция как форма существования вида. Природное сообщество — биогеоценоз. Биогеоценозы, экосистемы и биосфера. Смена природных сообществ и ее причины. Многообразие биогеоценозов (экосистем) на</w:t>
      </w:r>
    </w:p>
    <w:p w:rsidR="000E4AC2" w:rsidRPr="00066F5D" w:rsidRDefault="000E4AC2" w:rsidP="00066F5D">
      <w:pPr>
        <w:snapToGrid w:val="0"/>
        <w:spacing w:before="57" w:line="240" w:lineRule="auto"/>
        <w:ind w:right="55"/>
        <w:contextualSpacing/>
        <w:jc w:val="both"/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</w:pPr>
      <w:r w:rsidRPr="00066F5D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Земле. Основные законы устойчивости живой природ</w:t>
      </w:r>
      <w:r w:rsidR="00066F5D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ы. Экологические проблемы в био</w:t>
      </w:r>
      <w:r w:rsidRPr="00066F5D">
        <w:rPr>
          <w:rFonts w:ascii="Times New Roman" w:eastAsia="FranklinGothicDemiC" w:hAnsi="Times New Roman" w:cs="Times New Roman"/>
          <w:bCs/>
          <w:color w:val="231F20"/>
          <w:sz w:val="28"/>
          <w:szCs w:val="28"/>
        </w:rPr>
        <w:t>сфере. Охрана природы.</w:t>
      </w:r>
    </w:p>
    <w:p w:rsidR="00C9619E" w:rsidRPr="00066F5D" w:rsidRDefault="00066F5D" w:rsidP="00066F5D">
      <w:pPr>
        <w:snapToGrid w:val="0"/>
        <w:spacing w:before="57" w:line="240" w:lineRule="auto"/>
        <w:ind w:right="55"/>
        <w:contextualSpacing/>
        <w:jc w:val="both"/>
        <w:rPr>
          <w:rFonts w:ascii="Times New Roman" w:eastAsia="NewBaskervilleC" w:hAnsi="Times New Roman" w:cs="Times New Roman"/>
          <w:color w:val="231F20"/>
          <w:sz w:val="28"/>
          <w:szCs w:val="28"/>
        </w:rPr>
      </w:pPr>
      <w:r w:rsidRPr="00066F5D">
        <w:rPr>
          <w:rFonts w:ascii="Times New Roman" w:eastAsia="NewBaskervilleC" w:hAnsi="Times New Roman" w:cs="Times New Roman"/>
          <w:color w:val="231F20"/>
          <w:sz w:val="28"/>
          <w:szCs w:val="28"/>
        </w:rPr>
        <w:t>Экскурсия «Изучение и описание экосистемы своей местности».</w:t>
      </w:r>
    </w:p>
    <w:p w:rsidR="00DA64CD" w:rsidRDefault="00DA64CD" w:rsidP="008260DF">
      <w:pPr>
        <w:jc w:val="center"/>
        <w:rPr>
          <w:rFonts w:ascii="Times New Roman" w:hAnsi="Times New Roman" w:cs="Times New Roman"/>
          <w:b/>
          <w:kern w:val="2"/>
          <w:sz w:val="28"/>
          <w:szCs w:val="28"/>
          <w:u w:val="single"/>
        </w:rPr>
      </w:pPr>
    </w:p>
    <w:p w:rsidR="008260DF" w:rsidRDefault="00DA64CD" w:rsidP="008260DF">
      <w:pPr>
        <w:jc w:val="center"/>
        <w:rPr>
          <w:rFonts w:ascii="Times New Roman" w:hAnsi="Times New Roman" w:cs="Times New Roman"/>
          <w:b/>
          <w:kern w:val="2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kern w:val="2"/>
          <w:sz w:val="28"/>
          <w:szCs w:val="28"/>
          <w:u w:val="single"/>
        </w:rPr>
        <w:t xml:space="preserve">3. </w:t>
      </w:r>
      <w:r w:rsidR="008260DF" w:rsidRPr="00066F5D">
        <w:rPr>
          <w:rFonts w:ascii="Times New Roman" w:hAnsi="Times New Roman" w:cs="Times New Roman"/>
          <w:b/>
          <w:kern w:val="2"/>
          <w:sz w:val="28"/>
          <w:szCs w:val="28"/>
          <w:u w:val="single"/>
        </w:rPr>
        <w:t>Тематическое планирование</w:t>
      </w:r>
    </w:p>
    <w:tbl>
      <w:tblPr>
        <w:tblStyle w:val="af5"/>
        <w:tblW w:w="5000" w:type="pct"/>
        <w:tblLayout w:type="fixed"/>
        <w:tblLook w:val="04A0"/>
      </w:tblPr>
      <w:tblGrid>
        <w:gridCol w:w="1094"/>
        <w:gridCol w:w="315"/>
        <w:gridCol w:w="666"/>
        <w:gridCol w:w="333"/>
        <w:gridCol w:w="1492"/>
        <w:gridCol w:w="1029"/>
        <w:gridCol w:w="16"/>
        <w:gridCol w:w="37"/>
        <w:gridCol w:w="2897"/>
        <w:gridCol w:w="1975"/>
      </w:tblGrid>
      <w:tr w:rsidR="00E5581C" w:rsidRPr="00DA64CD" w:rsidTr="00DA64CD">
        <w:trPr>
          <w:trHeight w:val="158"/>
        </w:trPr>
        <w:tc>
          <w:tcPr>
            <w:tcW w:w="5000" w:type="pct"/>
            <w:gridSpan w:val="10"/>
          </w:tcPr>
          <w:p w:rsidR="00E5581C" w:rsidRPr="00DA64CD" w:rsidRDefault="00E5581C" w:rsidP="00E5581C">
            <w:pP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5 класс</w:t>
            </w:r>
          </w:p>
        </w:tc>
      </w:tr>
      <w:tr w:rsidR="00DA64CD" w:rsidRPr="00DA64CD" w:rsidTr="00DA64CD">
        <w:trPr>
          <w:trHeight w:val="158"/>
        </w:trPr>
        <w:tc>
          <w:tcPr>
            <w:tcW w:w="555" w:type="pct"/>
          </w:tcPr>
          <w:p w:rsidR="00E5581C" w:rsidRPr="00DA64CD" w:rsidRDefault="00E5581C" w:rsidP="008260DF">
            <w:pPr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Раздел</w:t>
            </w:r>
          </w:p>
        </w:tc>
        <w:tc>
          <w:tcPr>
            <w:tcW w:w="498" w:type="pct"/>
            <w:gridSpan w:val="2"/>
          </w:tcPr>
          <w:p w:rsidR="00E5581C" w:rsidRPr="00DA64CD" w:rsidRDefault="00E5581C" w:rsidP="008260DF">
            <w:pPr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Количество часов</w:t>
            </w:r>
          </w:p>
        </w:tc>
        <w:tc>
          <w:tcPr>
            <w:tcW w:w="926" w:type="pct"/>
            <w:gridSpan w:val="2"/>
          </w:tcPr>
          <w:p w:rsidR="00E5581C" w:rsidRPr="00DA64CD" w:rsidRDefault="00E5581C" w:rsidP="008260DF">
            <w:pPr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Темы</w:t>
            </w:r>
          </w:p>
        </w:tc>
        <w:tc>
          <w:tcPr>
            <w:tcW w:w="530" w:type="pct"/>
            <w:gridSpan w:val="2"/>
          </w:tcPr>
          <w:p w:rsidR="00E5581C" w:rsidRPr="00DA64CD" w:rsidRDefault="00E5581C" w:rsidP="008260DF">
            <w:pPr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u w:val="single"/>
              </w:rPr>
            </w:pPr>
            <w:r w:rsidRPr="00DA64C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Количество часов</w:t>
            </w:r>
          </w:p>
        </w:tc>
        <w:tc>
          <w:tcPr>
            <w:tcW w:w="1489" w:type="pct"/>
            <w:gridSpan w:val="2"/>
          </w:tcPr>
          <w:p w:rsidR="00E5581C" w:rsidRPr="00DA64CD" w:rsidRDefault="00594EAD" w:rsidP="008260DF">
            <w:pPr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Основные виды де</w:t>
            </w:r>
            <w:r w:rsidR="00E5581C" w:rsidRPr="00DA64C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ятельности обучающихся</w:t>
            </w:r>
            <w:r w:rsidR="00CC5D2C" w:rsidRPr="00DA64C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 xml:space="preserve"> </w:t>
            </w:r>
            <w:r w:rsidR="00CC5D2C" w:rsidRPr="00DA64C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br/>
              <w:t xml:space="preserve">(на уровне </w:t>
            </w:r>
            <w:r w:rsidR="00CC5D2C" w:rsidRPr="00DA64C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lastRenderedPageBreak/>
              <w:t xml:space="preserve">универсальных учебных действий) </w:t>
            </w:r>
          </w:p>
        </w:tc>
        <w:tc>
          <w:tcPr>
            <w:tcW w:w="1002" w:type="pct"/>
          </w:tcPr>
          <w:p w:rsidR="00E5581C" w:rsidRPr="00DA64CD" w:rsidRDefault="00E5581C" w:rsidP="008260DF">
            <w:pPr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lastRenderedPageBreak/>
              <w:t>Основные напр</w:t>
            </w:r>
            <w:r w:rsidR="00594EAD" w:rsidRPr="00DA64C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а</w:t>
            </w:r>
            <w:r w:rsidRPr="00DA64C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вления воспитательной деятельности</w:t>
            </w:r>
          </w:p>
        </w:tc>
      </w:tr>
      <w:tr w:rsidR="00DA64CD" w:rsidRPr="00DA64CD" w:rsidTr="00DA64CD">
        <w:trPr>
          <w:trHeight w:val="158"/>
        </w:trPr>
        <w:tc>
          <w:tcPr>
            <w:tcW w:w="555" w:type="pct"/>
          </w:tcPr>
          <w:p w:rsidR="00E5581C" w:rsidRPr="00DA64CD" w:rsidRDefault="00E5581C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Живые организмы   </w:t>
            </w:r>
          </w:p>
        </w:tc>
        <w:tc>
          <w:tcPr>
            <w:tcW w:w="498" w:type="pct"/>
            <w:gridSpan w:val="2"/>
          </w:tcPr>
          <w:p w:rsidR="00E5581C" w:rsidRPr="00DA64CD" w:rsidRDefault="00332DA4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136</w:t>
            </w:r>
          </w:p>
        </w:tc>
        <w:tc>
          <w:tcPr>
            <w:tcW w:w="926" w:type="pct"/>
            <w:gridSpan w:val="2"/>
          </w:tcPr>
          <w:p w:rsidR="00E5581C" w:rsidRPr="00DA64CD" w:rsidRDefault="000652BB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1.</w:t>
            </w:r>
            <w:r w:rsidR="00332DA4"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Биология — наука о живых организмах. </w:t>
            </w:r>
          </w:p>
        </w:tc>
        <w:tc>
          <w:tcPr>
            <w:tcW w:w="530" w:type="pct"/>
            <w:gridSpan w:val="2"/>
          </w:tcPr>
          <w:p w:rsidR="00E5581C" w:rsidRPr="00DA64CD" w:rsidRDefault="00332DA4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489" w:type="pct"/>
            <w:gridSpan w:val="2"/>
          </w:tcPr>
          <w:p w:rsidR="00AD360A" w:rsidRPr="00DA64CD" w:rsidRDefault="00AD360A" w:rsidP="00AD360A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Выявлять взаимосвязь человека и других живых организмов, оценивать её значение. </w:t>
            </w:r>
          </w:p>
          <w:p w:rsidR="00E5581C" w:rsidRPr="00DA64CD" w:rsidRDefault="00AD360A" w:rsidP="00AD360A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Приводить примеры знакомых культурных растений и домашних животных. Характеризовать особенности и значение науки биологии. Анализировать задачи, стоящие перед учёными-биологами.</w:t>
            </w:r>
          </w:p>
          <w:p w:rsidR="00AD360A" w:rsidRPr="00DA64CD" w:rsidRDefault="00AD360A" w:rsidP="00AD360A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Характеризовать свойства живых организмов.</w:t>
            </w:r>
          </w:p>
          <w:p w:rsidR="00AD360A" w:rsidRPr="00DA64CD" w:rsidRDefault="00AD360A" w:rsidP="00AD360A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Сравнивать проявление свойств живого и неживого.</w:t>
            </w:r>
          </w:p>
          <w:p w:rsidR="00AD360A" w:rsidRPr="00DA64CD" w:rsidRDefault="00AD360A" w:rsidP="00AD360A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Анализировать стадии развития растительных и животных организмов, используя рисунок учебника.</w:t>
            </w:r>
          </w:p>
          <w:p w:rsidR="00AD360A" w:rsidRPr="00DA64CD" w:rsidRDefault="00AD360A" w:rsidP="00AD360A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Характеризовать органы живого организма и их функции, используя рисунок учебника. </w:t>
            </w:r>
          </w:p>
          <w:p w:rsidR="00AD360A" w:rsidRPr="00DA64CD" w:rsidRDefault="00AD360A" w:rsidP="00AD360A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Формулировать вывод о значении взаимодействия органов живого организма.Различать и характеризовать методы изучения живой природы.</w:t>
            </w:r>
          </w:p>
          <w:p w:rsidR="00AD360A" w:rsidRPr="00DA64CD" w:rsidRDefault="00AD360A" w:rsidP="00AD360A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Осваивать способы оформления результатов исследования.</w:t>
            </w:r>
          </w:p>
        </w:tc>
        <w:tc>
          <w:tcPr>
            <w:tcW w:w="1002" w:type="pct"/>
          </w:tcPr>
          <w:p w:rsidR="00E5581C" w:rsidRPr="00DA64CD" w:rsidRDefault="00EB4A31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  <w:p w:rsidR="00EB4A31" w:rsidRPr="00DA64CD" w:rsidRDefault="00EB4A31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EB4A31" w:rsidRPr="00DA64CD" w:rsidRDefault="00EB4A31" w:rsidP="00DA64CD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Экологическое </w:t>
            </w:r>
          </w:p>
        </w:tc>
      </w:tr>
      <w:tr w:rsidR="00DA64CD" w:rsidRPr="00DA64CD" w:rsidTr="00DA64CD">
        <w:trPr>
          <w:trHeight w:val="158"/>
        </w:trPr>
        <w:tc>
          <w:tcPr>
            <w:tcW w:w="555" w:type="pct"/>
          </w:tcPr>
          <w:p w:rsidR="00E5581C" w:rsidRPr="00DA64CD" w:rsidRDefault="00E5581C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98" w:type="pct"/>
            <w:gridSpan w:val="2"/>
          </w:tcPr>
          <w:p w:rsidR="00E5581C" w:rsidRPr="00DA64CD" w:rsidRDefault="00E5581C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26" w:type="pct"/>
            <w:gridSpan w:val="2"/>
          </w:tcPr>
          <w:p w:rsidR="00E5581C" w:rsidRPr="00DA64CD" w:rsidRDefault="000652BB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2.Клеточное строение организмов</w:t>
            </w:r>
          </w:p>
        </w:tc>
        <w:tc>
          <w:tcPr>
            <w:tcW w:w="530" w:type="pct"/>
            <w:gridSpan w:val="2"/>
          </w:tcPr>
          <w:p w:rsidR="00E5581C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1489" w:type="pct"/>
            <w:gridSpan w:val="2"/>
          </w:tcPr>
          <w:p w:rsidR="00AD360A" w:rsidRPr="00DA64CD" w:rsidRDefault="00AD360A" w:rsidP="00AD360A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Объяснять назначение увеличительных приборов.</w:t>
            </w:r>
          </w:p>
          <w:p w:rsidR="00AD360A" w:rsidRPr="00DA64CD" w:rsidRDefault="00AD360A" w:rsidP="00AD360A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Различать ручную и штативную лупы, знать величину получаемого с их помощью увеличения.</w:t>
            </w:r>
          </w:p>
          <w:p w:rsidR="00AD360A" w:rsidRPr="00DA64CD" w:rsidRDefault="00AD360A" w:rsidP="00AD360A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Изучать устройство микроскопа и соблюдать правила работы с микроскопом.Сравнивать увеличение лупы и микроскопа. Получать навыки работы с микроскопом при изучении готовых микропрепаратов.</w:t>
            </w:r>
          </w:p>
          <w:p w:rsidR="00E5581C" w:rsidRPr="00DA64CD" w:rsidRDefault="00AD360A" w:rsidP="00AD360A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Соблюдать правила работы в кабинете, обращения с лабораторным оборудованием.</w:t>
            </w:r>
          </w:p>
        </w:tc>
        <w:tc>
          <w:tcPr>
            <w:tcW w:w="1002" w:type="pct"/>
          </w:tcPr>
          <w:p w:rsidR="00E5581C" w:rsidRPr="00DA64CD" w:rsidRDefault="00EB4A31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Интеллектуально-познавательное</w:t>
            </w:r>
          </w:p>
        </w:tc>
      </w:tr>
      <w:tr w:rsidR="00DA64CD" w:rsidRPr="00DA64CD" w:rsidTr="00DA64CD">
        <w:trPr>
          <w:trHeight w:val="158"/>
        </w:trPr>
        <w:tc>
          <w:tcPr>
            <w:tcW w:w="555" w:type="pct"/>
          </w:tcPr>
          <w:p w:rsidR="00E5581C" w:rsidRPr="00DA64CD" w:rsidRDefault="00E5581C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98" w:type="pct"/>
            <w:gridSpan w:val="2"/>
          </w:tcPr>
          <w:p w:rsidR="00E5581C" w:rsidRPr="00DA64CD" w:rsidRDefault="00E5581C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26" w:type="pct"/>
            <w:gridSpan w:val="2"/>
          </w:tcPr>
          <w:p w:rsidR="00E5581C" w:rsidRPr="00DA64CD" w:rsidRDefault="000652BB" w:rsidP="00ED1D27">
            <w:pPr>
              <w:tabs>
                <w:tab w:val="left" w:pos="240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3.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ab/>
              <w:t>Многообразие  организмов</w:t>
            </w:r>
          </w:p>
        </w:tc>
        <w:tc>
          <w:tcPr>
            <w:tcW w:w="530" w:type="pct"/>
            <w:gridSpan w:val="2"/>
          </w:tcPr>
          <w:p w:rsidR="00E5581C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89" w:type="pct"/>
            <w:gridSpan w:val="2"/>
          </w:tcPr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Определять предмет науки </w:t>
            </w:r>
            <w:r w:rsidRPr="00DA64CD">
              <w:rPr>
                <w:rFonts w:ascii="Times New Roman" w:hAnsi="Times New Roman" w:cs="Times New Roman"/>
                <w:kern w:val="2"/>
              </w:rPr>
              <w:lastRenderedPageBreak/>
              <w:t>систематики. Различать основные таксоны классификации — «царство» и «вид».Характеризовать вид как наименьшую единицу классификации.Устанавливать связь между царствами живой природы на схеме, приведённой в учебнике.Выделять отличительные особенности строения и жизнедеятельности вирусов.</w:t>
            </w:r>
          </w:p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Характеризовать особенности строения бактерий.</w:t>
            </w:r>
          </w:p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Характеризовать главные признаки растений. </w:t>
            </w:r>
          </w:p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Различать части цветкового растения на рисунке учебника, выдвигать предположения об их функциях.</w:t>
            </w:r>
          </w:p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Сравнивать цветковые и голосеменные растения, характеризовать их сходство и различия. Характеризовать мхи, папоротники, хвощи, плауны как споровые растения.Характеризовать простейших по рисункам учебника, описывать их различия, называть части их тела.Сравнивать строение тела амёбы с клеткой эукариот, делать выводы.</w:t>
            </w:r>
          </w:p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Различать беспозвоночных и позвоночных животных.</w:t>
            </w:r>
          </w:p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Объяснять роль животных в природе и в жизни человека.Характеризовать факторы неживой природы, оказывающие влияние на жизнедеятельность животных.</w:t>
            </w:r>
          </w:p>
          <w:p w:rsidR="00E5581C" w:rsidRPr="00DA64CD" w:rsidRDefault="00056104" w:rsidP="00EE43F6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Определять место представителей царства Грибы среди эукариот. Называть знакомые виды грибов. Характеризовать питание грибов.Выделять и характеризовать главную особенность строения лишайников.</w:t>
            </w:r>
          </w:p>
        </w:tc>
        <w:tc>
          <w:tcPr>
            <w:tcW w:w="1002" w:type="pct"/>
          </w:tcPr>
          <w:p w:rsidR="00E5581C" w:rsidRPr="00DA64CD" w:rsidRDefault="00EB4A31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lastRenderedPageBreak/>
              <w:t>Духовно-</w:t>
            </w:r>
            <w:r w:rsidRPr="00DA64CD">
              <w:rPr>
                <w:rFonts w:ascii="Times New Roman" w:hAnsi="Times New Roman" w:cs="Times New Roman"/>
                <w:kern w:val="2"/>
              </w:rPr>
              <w:lastRenderedPageBreak/>
              <w:t xml:space="preserve">нравственное </w:t>
            </w:r>
          </w:p>
          <w:p w:rsidR="00EB4A31" w:rsidRPr="00DA64CD" w:rsidRDefault="00EB4A31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EB4A31" w:rsidRPr="00DA64CD" w:rsidRDefault="00EB4A31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  <w:p w:rsidR="00EB4A31" w:rsidRPr="00DA64CD" w:rsidRDefault="00EB4A31" w:rsidP="00DA64CD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Экологическое </w:t>
            </w:r>
          </w:p>
        </w:tc>
      </w:tr>
      <w:tr w:rsidR="00DA64CD" w:rsidRPr="00DA64CD" w:rsidTr="00DA64CD">
        <w:trPr>
          <w:trHeight w:val="158"/>
        </w:trPr>
        <w:tc>
          <w:tcPr>
            <w:tcW w:w="555" w:type="pct"/>
          </w:tcPr>
          <w:p w:rsidR="00E5581C" w:rsidRPr="00DA64CD" w:rsidRDefault="00E5581C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98" w:type="pct"/>
            <w:gridSpan w:val="2"/>
          </w:tcPr>
          <w:p w:rsidR="00E5581C" w:rsidRPr="00DA64CD" w:rsidRDefault="00E5581C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26" w:type="pct"/>
            <w:gridSpan w:val="2"/>
          </w:tcPr>
          <w:p w:rsidR="00E5581C" w:rsidRPr="00DA64CD" w:rsidRDefault="000652BB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4.Среды жизни</w:t>
            </w:r>
          </w:p>
        </w:tc>
        <w:tc>
          <w:tcPr>
            <w:tcW w:w="530" w:type="pct"/>
            <w:gridSpan w:val="2"/>
          </w:tcPr>
          <w:p w:rsidR="00E5581C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1489" w:type="pct"/>
            <w:gridSpan w:val="2"/>
          </w:tcPr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Характеризовать особенности условий сред </w:t>
            </w:r>
            <w:r w:rsidRPr="00DA64CD">
              <w:rPr>
                <w:rFonts w:ascii="Times New Roman" w:hAnsi="Times New Roman" w:cs="Times New Roman"/>
                <w:kern w:val="2"/>
              </w:rPr>
              <w:lastRenderedPageBreak/>
              <w:t xml:space="preserve">жизни на Земле.Различать понятия «экологический фактор», «фактор неживой природы», «фактор живой природы», «антропогенный фактор». </w:t>
            </w:r>
          </w:p>
          <w:p w:rsidR="00E5581C" w:rsidRPr="00DA64CD" w:rsidRDefault="00056104" w:rsidP="00EE43F6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Характеризовать действие различных факторов среды на организмы, приводить примеры собственных наблюдений.Выявлять взаимосвязи между действием факторов среды и особенностями строения и жизнедеятельности организмов. Характеризовать разные природные сообщества.Объяснять роль живых организмов и круговорота веществ в природном сообществе. Определять понятие «природная зона».Характеризовать и сравнивать расположение и размеры материков Земли по карте. Характеризовать особенности местных видов организмов, их приспособленность к среде обитания. Описывать разнообразие живого мира в морях и океанах.</w:t>
            </w:r>
          </w:p>
        </w:tc>
        <w:tc>
          <w:tcPr>
            <w:tcW w:w="1002" w:type="pct"/>
          </w:tcPr>
          <w:p w:rsidR="00E5581C" w:rsidRPr="00DA64CD" w:rsidRDefault="00EB4A31" w:rsidP="006A4ECB">
            <w:pPr>
              <w:ind w:firstLine="33"/>
              <w:rPr>
                <w:rFonts w:ascii="Times New Roman" w:hAnsi="Times New Roman" w:cs="Times New Roman"/>
              </w:rPr>
            </w:pPr>
            <w:r w:rsidRPr="00DA64CD">
              <w:rPr>
                <w:rFonts w:ascii="Times New Roman" w:hAnsi="Times New Roman" w:cs="Times New Roman"/>
              </w:rPr>
              <w:lastRenderedPageBreak/>
              <w:t xml:space="preserve">Экологическое </w:t>
            </w:r>
          </w:p>
          <w:p w:rsidR="00EB4A31" w:rsidRPr="00DA64CD" w:rsidRDefault="00EB4A31" w:rsidP="00DA64CD">
            <w:pPr>
              <w:rPr>
                <w:rFonts w:ascii="Times New Roman" w:hAnsi="Times New Roman" w:cs="Times New Roman"/>
              </w:rPr>
            </w:pPr>
            <w:r w:rsidRPr="00DA64CD">
              <w:rPr>
                <w:rFonts w:ascii="Times New Roman" w:hAnsi="Times New Roman" w:cs="Times New Roman"/>
              </w:rPr>
              <w:t>Интеллектуально-</w:t>
            </w:r>
            <w:r w:rsidRPr="00DA64CD">
              <w:rPr>
                <w:rFonts w:ascii="Times New Roman" w:hAnsi="Times New Roman" w:cs="Times New Roman"/>
              </w:rPr>
              <w:lastRenderedPageBreak/>
              <w:t xml:space="preserve">познавательное </w:t>
            </w:r>
          </w:p>
        </w:tc>
      </w:tr>
      <w:tr w:rsidR="00DA64CD" w:rsidRPr="00DA64CD" w:rsidTr="00DA64CD">
        <w:trPr>
          <w:trHeight w:val="158"/>
        </w:trPr>
        <w:tc>
          <w:tcPr>
            <w:tcW w:w="555" w:type="pct"/>
          </w:tcPr>
          <w:p w:rsidR="00E5581C" w:rsidRPr="00DA64CD" w:rsidRDefault="00E5581C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98" w:type="pct"/>
            <w:gridSpan w:val="2"/>
          </w:tcPr>
          <w:p w:rsidR="00E5581C" w:rsidRPr="00DA64CD" w:rsidRDefault="00E5581C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926" w:type="pct"/>
            <w:gridSpan w:val="2"/>
          </w:tcPr>
          <w:p w:rsidR="00E5581C" w:rsidRPr="00DA64CD" w:rsidRDefault="000652BB" w:rsidP="00ED1D27">
            <w:pPr>
              <w:tabs>
                <w:tab w:val="left" w:pos="660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5.Человек на планете Земля</w:t>
            </w:r>
          </w:p>
        </w:tc>
        <w:tc>
          <w:tcPr>
            <w:tcW w:w="530" w:type="pct"/>
            <w:gridSpan w:val="2"/>
          </w:tcPr>
          <w:p w:rsidR="00E5581C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1489" w:type="pct"/>
            <w:gridSpan w:val="2"/>
          </w:tcPr>
          <w:p w:rsidR="00AD360A" w:rsidRPr="00DA64CD" w:rsidRDefault="00AD360A" w:rsidP="00AD360A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Характеризовать внешний вид раннего предка человека, сравнивать его с обезьяной и современным человеком. Выделять особенности строения тела и жизнедеятельности неандертальцев. Описывать особенности строения тела и условия жизни кроманьонцев по рисунку учебника. Доказывать, что современный человек появился на Земле в результате длительного исторического развития. Приводить доказательства воздействия человека на природу. Аргументировать необходимость охраны природы.</w:t>
            </w:r>
          </w:p>
          <w:p w:rsidR="00E5581C" w:rsidRPr="00DA64CD" w:rsidRDefault="00AD360A" w:rsidP="00EE43F6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Обосновывать значимость знания законов развития </w:t>
            </w:r>
            <w:r w:rsidRPr="00DA64CD">
              <w:rPr>
                <w:rFonts w:ascii="Times New Roman" w:hAnsi="Times New Roman" w:cs="Times New Roman"/>
                <w:kern w:val="2"/>
              </w:rPr>
              <w:lastRenderedPageBreak/>
              <w:t xml:space="preserve">природы для охраны живого мира на Земле. Систематизировать и обобщать знания о </w:t>
            </w:r>
            <w:r w:rsidR="00DA64CD">
              <w:rPr>
                <w:rFonts w:ascii="Times New Roman" w:hAnsi="Times New Roman" w:cs="Times New Roman"/>
                <w:kern w:val="2"/>
              </w:rPr>
              <w:t>м</w:t>
            </w:r>
            <w:r w:rsidRPr="00DA64CD">
              <w:rPr>
                <w:rFonts w:ascii="Times New Roman" w:hAnsi="Times New Roman" w:cs="Times New Roman"/>
                <w:kern w:val="2"/>
              </w:rPr>
              <w:t>ногообразии живого мира.</w:t>
            </w:r>
          </w:p>
        </w:tc>
        <w:tc>
          <w:tcPr>
            <w:tcW w:w="1002" w:type="pct"/>
          </w:tcPr>
          <w:p w:rsidR="00EB4A31" w:rsidRPr="00DA64CD" w:rsidRDefault="00EB4A31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lastRenderedPageBreak/>
              <w:t xml:space="preserve">Экологическое </w:t>
            </w:r>
          </w:p>
          <w:p w:rsidR="00E5581C" w:rsidRPr="00DA64CD" w:rsidRDefault="00EB4A31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EB4A31" w:rsidRPr="00DA64CD" w:rsidRDefault="00EB4A31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  <w:p w:rsidR="00EB4A31" w:rsidRPr="00DA64CD" w:rsidRDefault="00EB4A31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Гражданское </w:t>
            </w:r>
          </w:p>
          <w:p w:rsidR="00EB4A31" w:rsidRPr="00DA64CD" w:rsidRDefault="00EB4A31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EB4A31" w:rsidRPr="00DA64CD" w:rsidRDefault="00EB4A31" w:rsidP="00DA64CD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</w:tc>
      </w:tr>
      <w:tr w:rsidR="000652BB" w:rsidRPr="00DA64CD" w:rsidTr="00DA64CD">
        <w:trPr>
          <w:trHeight w:val="158"/>
        </w:trPr>
        <w:tc>
          <w:tcPr>
            <w:tcW w:w="5000" w:type="pct"/>
            <w:gridSpan w:val="10"/>
          </w:tcPr>
          <w:p w:rsidR="000652BB" w:rsidRPr="00DA64CD" w:rsidRDefault="000652BB" w:rsidP="006A4ECB">
            <w:pP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lastRenderedPageBreak/>
              <w:t>6 класс</w:t>
            </w:r>
          </w:p>
        </w:tc>
      </w:tr>
      <w:tr w:rsidR="00DA64CD" w:rsidRPr="00DA64CD" w:rsidTr="00DA64CD">
        <w:trPr>
          <w:trHeight w:val="158"/>
        </w:trPr>
        <w:tc>
          <w:tcPr>
            <w:tcW w:w="715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0652BB" w:rsidRPr="00DA64CD" w:rsidRDefault="000652BB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1.Царство Растения</w:t>
            </w:r>
          </w:p>
        </w:tc>
        <w:tc>
          <w:tcPr>
            <w:tcW w:w="522" w:type="pct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1497" w:type="pct"/>
            <w:gridSpan w:val="3"/>
          </w:tcPr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Различать царства живой природы. Характеризовать различных представителей царства Растения.</w:t>
            </w:r>
            <w:r w:rsidR="00DA64CD" w:rsidRPr="00DA64C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</w:rPr>
              <w:t>Определять предмет науки ботаники. Характеризовать внешнее строение растений. Распознавать и характеризовать растения различных жизненных форм.Приводить примеры одноклеточных и многоклеточных растений.Различать и называть органоиды клеток растений.Характеризовать основные процессы жизнедеятельности клетки.</w:t>
            </w:r>
          </w:p>
          <w:p w:rsidR="000652BB" w:rsidRPr="00DA64CD" w:rsidRDefault="00056104" w:rsidP="00EE43F6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Характеризовать особенности строения и функции тканей растений.Устанавливать взаимосвязь строения и функций тканей.Объяснять значение тканей в жизни растения.</w:t>
            </w:r>
          </w:p>
        </w:tc>
        <w:tc>
          <w:tcPr>
            <w:tcW w:w="1002" w:type="pct"/>
          </w:tcPr>
          <w:p w:rsidR="000652BB" w:rsidRPr="00DA64CD" w:rsidRDefault="0034519B" w:rsidP="00DA64CD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</w:tc>
      </w:tr>
      <w:tr w:rsidR="00DA64CD" w:rsidRPr="00DA64CD" w:rsidTr="00DA64CD">
        <w:trPr>
          <w:trHeight w:val="158"/>
        </w:trPr>
        <w:tc>
          <w:tcPr>
            <w:tcW w:w="715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0652BB" w:rsidRPr="00DA64CD" w:rsidRDefault="000652BB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2. Органы растений</w:t>
            </w:r>
          </w:p>
        </w:tc>
        <w:tc>
          <w:tcPr>
            <w:tcW w:w="522" w:type="pct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1497" w:type="pct"/>
            <w:gridSpan w:val="3"/>
          </w:tcPr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Объяснять роль семян в природе. Характеризовать функции частей семени. Описывать строение зародыша растения. Называть части корня. Устанавливать взаимосвязь строения и функций частей корня.Объяснять особенности роста корня. Называть части побега.Определять типы почек на рисунках, фотографиях, натуральных объектах. </w:t>
            </w:r>
          </w:p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Характеризовать почку как зачаток нового побега.</w:t>
            </w:r>
          </w:p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Объяснять назначение вегетативных и генеративных почек. Определять части листа на гербарных экземплярах, рисунках.Различать простые и сложные листья. Характеризовать внутреннее </w:t>
            </w:r>
            <w:r w:rsidRPr="00DA64CD">
              <w:rPr>
                <w:rFonts w:ascii="Times New Roman" w:hAnsi="Times New Roman" w:cs="Times New Roman"/>
                <w:kern w:val="2"/>
              </w:rPr>
              <w:lastRenderedPageBreak/>
              <w:t xml:space="preserve">строение листа, его части. Устанавливать взаимосвязь строения и функций листа. Описывать внешнее строение стебля, приводить примеры различных типов стеблей. </w:t>
            </w:r>
          </w:p>
          <w:p w:rsidR="000652BB" w:rsidRPr="00DA64CD" w:rsidRDefault="00056104" w:rsidP="00EE43F6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Называть внутренние части стебля растений и их функции.Определять видоизменения надземных и подземных побегов на рисунках, фотографиях, натуральных объектах. Определять и называть части цветка на рисунках, фотографиях, натуральных объектах. Называть функции частей цветка. Различать и называть типы соцветий на рисунках и натуральных объектах. Характеризовать значение соцветий.  Объяснять взаимосвязь опыления и оплодотворения у цветковых растений.</w:t>
            </w:r>
          </w:p>
        </w:tc>
        <w:tc>
          <w:tcPr>
            <w:tcW w:w="1002" w:type="pct"/>
          </w:tcPr>
          <w:p w:rsidR="000652B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lastRenderedPageBreak/>
              <w:t xml:space="preserve">Интеллектуально-познавательное </w:t>
            </w:r>
          </w:p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Экологическое </w:t>
            </w:r>
          </w:p>
          <w:p w:rsidR="0034519B" w:rsidRPr="00DA64CD" w:rsidRDefault="0034519B" w:rsidP="00DA64CD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</w:tc>
      </w:tr>
      <w:tr w:rsidR="00DA64CD" w:rsidRPr="00DA64CD" w:rsidTr="00DA64CD">
        <w:trPr>
          <w:trHeight w:val="158"/>
        </w:trPr>
        <w:tc>
          <w:tcPr>
            <w:tcW w:w="715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0652BB" w:rsidRPr="00DA64CD" w:rsidRDefault="000652BB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3. Жизнедеятельность цветковых растений</w:t>
            </w:r>
          </w:p>
        </w:tc>
        <w:tc>
          <w:tcPr>
            <w:tcW w:w="522" w:type="pct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97" w:type="pct"/>
            <w:gridSpan w:val="3"/>
          </w:tcPr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Обосновывать роль почвенного питания в жизни растений. Объяснять роль зелёных листьев в фотосинтезе.Приводить примеры организмов — автотрофов и гетеротрофов, находить различия в их питании. Характеризовать сущность процесса дыхания у растений.Устанавливать взаимосвязь процессов дыхания и фотосинтеза, проводить их сравнение. Определять понятие «обмен веществ».</w:t>
            </w:r>
          </w:p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Обосновывать космическую роль зелёных растений.  Сравнивать бесполое и половое размножение растений, находить их различия.  Характеризовать значение размножения живых организмов.  Называть основные черты, характеризующие рост растения.</w:t>
            </w:r>
          </w:p>
          <w:p w:rsidR="000652BB" w:rsidRPr="00DA64CD" w:rsidRDefault="00056104" w:rsidP="00EE43F6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Объяснять процессы развития растения, роль зародыша.</w:t>
            </w:r>
            <w:r w:rsidR="00DA64C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</w:rPr>
              <w:t>Сравнивать процессы роста и развития.</w:t>
            </w:r>
          </w:p>
        </w:tc>
        <w:tc>
          <w:tcPr>
            <w:tcW w:w="1002" w:type="pct"/>
          </w:tcPr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Экологическое </w:t>
            </w:r>
          </w:p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Гражданское </w:t>
            </w:r>
          </w:p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0652BB" w:rsidRPr="00DA64CD" w:rsidRDefault="0034519B" w:rsidP="00DA64CD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</w:tc>
      </w:tr>
      <w:tr w:rsidR="00DA64CD" w:rsidRPr="00DA64CD" w:rsidTr="00DA64CD">
        <w:trPr>
          <w:trHeight w:val="158"/>
        </w:trPr>
        <w:tc>
          <w:tcPr>
            <w:tcW w:w="715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0652BB" w:rsidRPr="00DA64CD" w:rsidRDefault="000652BB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4. Многообразие растений</w:t>
            </w:r>
          </w:p>
        </w:tc>
        <w:tc>
          <w:tcPr>
            <w:tcW w:w="522" w:type="pct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497" w:type="pct"/>
            <w:gridSpan w:val="3"/>
          </w:tcPr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Приводить примеры названий различных растений.</w:t>
            </w:r>
          </w:p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Систематизировать растения по группам. </w:t>
            </w:r>
          </w:p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Характеризовать единицу систематики — вид. Выделять и описывать существенные признаки водорослей. Называть существенные признаки мхов. </w:t>
            </w:r>
          </w:p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Распознавать представителей моховидных на рисунках, гербарных материалах, живых объектах.</w:t>
            </w:r>
          </w:p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Выделять признаки принадлежности моховидных к высшим споровым растениям. Сравнивать особенности строения и размножения мхов и папоротников, делать вывод о прогрессивном строении папоротников. Выявлять общие черты строения и развития семенных растений. Выявлять черты усложнения организации покрытосеменных по сравнению с голосеменными.</w:t>
            </w:r>
          </w:p>
          <w:p w:rsidR="000652BB" w:rsidRPr="00DA64CD" w:rsidRDefault="00056104" w:rsidP="00EE43F6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Сравнивать и находить признаки сходства и различия в строении и жизнедеятельности покрытосеменных и голосеменных.Выделять основные признаки класса Двудольные и Однодольные.</w:t>
            </w:r>
          </w:p>
        </w:tc>
        <w:tc>
          <w:tcPr>
            <w:tcW w:w="1002" w:type="pct"/>
          </w:tcPr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Экологическое </w:t>
            </w:r>
          </w:p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0652BB" w:rsidRPr="00DA64CD" w:rsidRDefault="000652BB" w:rsidP="006A4ECB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DA64CD" w:rsidRPr="00DA64CD" w:rsidTr="00DA64CD">
        <w:trPr>
          <w:trHeight w:val="158"/>
        </w:trPr>
        <w:tc>
          <w:tcPr>
            <w:tcW w:w="715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0652BB" w:rsidRPr="00DA64CD" w:rsidRDefault="000652BB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5. Природные сообщества</w:t>
            </w:r>
          </w:p>
        </w:tc>
        <w:tc>
          <w:tcPr>
            <w:tcW w:w="522" w:type="pct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497" w:type="pct"/>
            <w:gridSpan w:val="3"/>
          </w:tcPr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Объяснять сущность понятия «природное сообщество».</w:t>
            </w:r>
            <w:r w:rsidR="00DA64C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</w:rPr>
              <w:t>Устанавливать взаимосвязь структурных звеньев природного сообщества.</w:t>
            </w:r>
          </w:p>
          <w:p w:rsidR="00056104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Оценивать роль круговорота веществ и потока энергии в экосистемах.Выявлять преобладающие типы природных сообществ родного края. Характеризовать условия обитания растений в разных ярусах природного </w:t>
            </w:r>
            <w:r w:rsidRPr="00DA64CD">
              <w:rPr>
                <w:rFonts w:ascii="Times New Roman" w:hAnsi="Times New Roman" w:cs="Times New Roman"/>
                <w:kern w:val="2"/>
              </w:rPr>
              <w:lastRenderedPageBreak/>
              <w:t xml:space="preserve">сообщества. Называть черты приспособленности растений к существованию в условиях яруса, приводить примеры, наблюдаемые в природе. Аргументировать необходимость бережного отношения к природным сообществам. </w:t>
            </w:r>
          </w:p>
          <w:p w:rsidR="000652BB" w:rsidRPr="00DA64CD" w:rsidRDefault="00056104" w:rsidP="0005610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Обобщать и систематизировать знания по теме, делать выводы.</w:t>
            </w:r>
          </w:p>
        </w:tc>
        <w:tc>
          <w:tcPr>
            <w:tcW w:w="1002" w:type="pct"/>
          </w:tcPr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lastRenderedPageBreak/>
              <w:t xml:space="preserve">Экологическое </w:t>
            </w:r>
          </w:p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Гражданское </w:t>
            </w:r>
          </w:p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0652BB" w:rsidRPr="00DA64CD" w:rsidRDefault="0034519B" w:rsidP="00DA64CD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</w:tc>
      </w:tr>
      <w:tr w:rsidR="000652BB" w:rsidRPr="00DA64CD" w:rsidTr="00DA64CD">
        <w:trPr>
          <w:trHeight w:val="158"/>
        </w:trPr>
        <w:tc>
          <w:tcPr>
            <w:tcW w:w="5000" w:type="pct"/>
            <w:gridSpan w:val="10"/>
          </w:tcPr>
          <w:p w:rsidR="000652BB" w:rsidRPr="00DA64CD" w:rsidRDefault="000652BB" w:rsidP="006A4ECB">
            <w:pP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lastRenderedPageBreak/>
              <w:t>7 класс</w:t>
            </w:r>
          </w:p>
        </w:tc>
      </w:tr>
      <w:tr w:rsidR="00DA64CD" w:rsidRPr="00DA64CD" w:rsidTr="00DA64CD">
        <w:trPr>
          <w:trHeight w:val="158"/>
        </w:trPr>
        <w:tc>
          <w:tcPr>
            <w:tcW w:w="715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0652BB" w:rsidRPr="00DA64CD" w:rsidRDefault="000652BB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1. Царство животные.</w:t>
            </w:r>
          </w:p>
        </w:tc>
        <w:tc>
          <w:tcPr>
            <w:tcW w:w="522" w:type="pct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1497" w:type="pct"/>
            <w:gridSpan w:val="3"/>
          </w:tcPr>
          <w:p w:rsidR="00594EAD" w:rsidRPr="00DA64CD" w:rsidRDefault="00594EAD" w:rsidP="00594EAD">
            <w:pPr>
              <w:tabs>
                <w:tab w:val="left" w:pos="365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Выявлять признаки сходства и различий животных и растений. Приводить примеры различных  представителей царства Животные.Анализировать и оценивать роль животных в экосистемах, в жизни человека.Пояснять на конкретных примерах распространение животных в различных средах жизни. Сравнивать и характеризовать внешние признаки животных различных сред обитания по рисункам. Различать понятия «среда жизни», «среда обитания», «место обитания». Описывать влияние экологических факторов на животных. Доказывать наличие взаимосвязей между животными в природе. </w:t>
            </w:r>
          </w:p>
          <w:p w:rsidR="000652BB" w:rsidRPr="00DA64CD" w:rsidRDefault="00594EAD" w:rsidP="00594EAD">
            <w:pPr>
              <w:tabs>
                <w:tab w:val="left" w:pos="365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Определять роль вида в биоценозе. Использовать различные информационные ресурсы для подготовки сообщений по теме «Животные и окружающая среда»</w:t>
            </w:r>
          </w:p>
          <w:p w:rsidR="004C618C" w:rsidRPr="00DA64CD" w:rsidRDefault="00594EAD" w:rsidP="004C618C">
            <w:pPr>
              <w:tabs>
                <w:tab w:val="left" w:pos="365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Называть принципы, являющиеся основой классификации организмов. Характеризовать </w:t>
            </w:r>
            <w:r w:rsidR="00EE43F6" w:rsidRPr="00DA64CD">
              <w:rPr>
                <w:rFonts w:ascii="Times New Roman" w:hAnsi="Times New Roman" w:cs="Times New Roman"/>
                <w:kern w:val="2"/>
              </w:rPr>
              <w:t xml:space="preserve"> к</w:t>
            </w:r>
            <w:r w:rsidRPr="00DA64CD">
              <w:rPr>
                <w:rFonts w:ascii="Times New Roman" w:hAnsi="Times New Roman" w:cs="Times New Roman"/>
                <w:kern w:val="2"/>
              </w:rPr>
              <w:t xml:space="preserve">ритерии основной единицы классификации. Устанавливатьсистематическое положение (соподчинение) различных таксонов на конкретных примерах. Описывать формы влияния человека на </w:t>
            </w:r>
            <w:r w:rsidRPr="00DA64CD">
              <w:rPr>
                <w:rFonts w:ascii="Times New Roman" w:hAnsi="Times New Roman" w:cs="Times New Roman"/>
                <w:kern w:val="2"/>
              </w:rPr>
              <w:lastRenderedPageBreak/>
              <w:t>животных. Оценивать результаты влияния человека с этической точки зрения.</w:t>
            </w:r>
            <w:r w:rsidR="00DA64C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</w:rPr>
              <w:t>Устанавливать взаимосвязь численности отдельных видов животных и их взаимоотношений в приро</w:t>
            </w:r>
            <w:r w:rsidR="004C618C" w:rsidRPr="00DA64CD">
              <w:rPr>
                <w:rFonts w:ascii="Times New Roman" w:hAnsi="Times New Roman" w:cs="Times New Roman"/>
                <w:kern w:val="2"/>
              </w:rPr>
              <w:t xml:space="preserve">де. </w:t>
            </w:r>
            <w:r w:rsidRPr="00DA64CD">
              <w:rPr>
                <w:rFonts w:ascii="Times New Roman" w:hAnsi="Times New Roman" w:cs="Times New Roman"/>
                <w:kern w:val="2"/>
              </w:rPr>
              <w:t>Использовать различные информационные ресурсы для подготовки сообщения о сокращении численности отдельных видов животных.</w:t>
            </w:r>
            <w:r w:rsidR="00DA64C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</w:rPr>
              <w:t>Характеризовать пути развития зоологии. Определять роль отечественных учёных в развитии зоологии. Анализировать достижения К. Линнея и Ч. Дарвина в области биологической науки.</w:t>
            </w:r>
            <w:r w:rsidR="00DA64C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</w:rPr>
              <w:t>Называть представителей животных.Описывать характерные признаки животных и особенности их поведения</w:t>
            </w:r>
            <w:r w:rsidR="004C618C" w:rsidRPr="00DA64CD">
              <w:rPr>
                <w:rFonts w:ascii="Times New Roman" w:hAnsi="Times New Roman" w:cs="Times New Roman"/>
                <w:kern w:val="2"/>
              </w:rPr>
              <w:t xml:space="preserve">. Сравнивать клетки животных и растений. </w:t>
            </w:r>
          </w:p>
          <w:p w:rsidR="004C618C" w:rsidRPr="00DA64CD" w:rsidRDefault="004C618C" w:rsidP="004C618C">
            <w:pPr>
              <w:tabs>
                <w:tab w:val="left" w:pos="365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Называть клеточные структуры животной клетки.</w:t>
            </w:r>
          </w:p>
          <w:p w:rsidR="004C618C" w:rsidRPr="00DA64CD" w:rsidRDefault="004C618C" w:rsidP="004C618C">
            <w:pPr>
              <w:tabs>
                <w:tab w:val="left" w:pos="365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Делать выводы о причинах сходства и различий животной и растительной клеток. Устанавливать взаимосвязь строения животной клетки с типом питания. Называть типы тканей животных. </w:t>
            </w:r>
          </w:p>
          <w:p w:rsidR="004C618C" w:rsidRPr="00DA64CD" w:rsidRDefault="004C618C" w:rsidP="004C618C">
            <w:pPr>
              <w:tabs>
                <w:tab w:val="left" w:pos="365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Устанавливать взаимосвязь строения тканей с их функциями.</w:t>
            </w:r>
            <w:r w:rsidR="00DA64C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</w:rPr>
              <w:t>Характеризовать органы и системы органов животных.</w:t>
            </w:r>
            <w:r w:rsidR="00DA64C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</w:rPr>
              <w:t>Приводить примеры взаимосвязи систем органов в организме.</w:t>
            </w:r>
            <w:r w:rsidR="00DA64C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</w:rPr>
              <w:t>Высказывать предположения о последствиях нарушения взаимосвязи органов и систем органов для организма.</w:t>
            </w:r>
          </w:p>
          <w:p w:rsidR="00594EAD" w:rsidRPr="00DA64CD" w:rsidRDefault="004C618C" w:rsidP="004C618C">
            <w:pPr>
              <w:tabs>
                <w:tab w:val="left" w:pos="365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Описывать взаимосвязь образа жизни животного и типа симметрии тела. Систематизировать материал по теме, используя форму </w:t>
            </w:r>
            <w:r w:rsidRPr="00DA64CD">
              <w:rPr>
                <w:rFonts w:ascii="Times New Roman" w:hAnsi="Times New Roman" w:cs="Times New Roman"/>
                <w:kern w:val="2"/>
              </w:rPr>
              <w:lastRenderedPageBreak/>
              <w:t>таблицы</w:t>
            </w:r>
          </w:p>
        </w:tc>
        <w:tc>
          <w:tcPr>
            <w:tcW w:w="1002" w:type="pct"/>
          </w:tcPr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lastRenderedPageBreak/>
              <w:t xml:space="preserve">Экологическое </w:t>
            </w:r>
          </w:p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Гражданское </w:t>
            </w:r>
          </w:p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0652BB" w:rsidRPr="00DA64CD" w:rsidRDefault="0034519B" w:rsidP="00DA64CD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</w:tc>
      </w:tr>
      <w:tr w:rsidR="00DA64CD" w:rsidRPr="00DA64CD" w:rsidTr="00DA64CD">
        <w:trPr>
          <w:trHeight w:val="158"/>
        </w:trPr>
        <w:tc>
          <w:tcPr>
            <w:tcW w:w="715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0652BB" w:rsidRPr="00DA64CD" w:rsidRDefault="000652BB" w:rsidP="00ED1D27">
            <w:pPr>
              <w:tabs>
                <w:tab w:val="left" w:pos="586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2. Одноклеточные животные, или Простейшие</w:t>
            </w:r>
          </w:p>
        </w:tc>
        <w:tc>
          <w:tcPr>
            <w:tcW w:w="522" w:type="pct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497" w:type="pct"/>
            <w:gridSpan w:val="3"/>
          </w:tcPr>
          <w:p w:rsidR="004C618C" w:rsidRPr="00DA64CD" w:rsidRDefault="004C618C" w:rsidP="004C618C">
            <w:pPr>
              <w:tabs>
                <w:tab w:val="left" w:pos="193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Выявлять характерные признаки подцарства Простейшие, или Одноклеточные, типа Саркодовые и жгутиконосцы.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</w:rPr>
              <w:t xml:space="preserve">Распознавать представителей класса Саркодовые на микропрепаратах, рисунках, фотографиях.Устанавливать взаимосвязь строения и функций организма на примере амёбы-протея. </w:t>
            </w:r>
          </w:p>
          <w:p w:rsidR="004C618C" w:rsidRPr="00DA64CD" w:rsidRDefault="004C618C" w:rsidP="004C618C">
            <w:pPr>
              <w:tabs>
                <w:tab w:val="left" w:pos="193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Обосновывать роль простейших в экосистемах</w:t>
            </w:r>
          </w:p>
          <w:p w:rsidR="004C618C" w:rsidRPr="00DA64CD" w:rsidRDefault="004C618C" w:rsidP="004C618C">
            <w:pPr>
              <w:tabs>
                <w:tab w:val="left" w:pos="193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Характеризовать среду обитания жгутиконосцев.</w:t>
            </w:r>
          </w:p>
          <w:p w:rsidR="004C618C" w:rsidRPr="00DA64CD" w:rsidRDefault="004C618C" w:rsidP="004C618C">
            <w:pPr>
              <w:tabs>
                <w:tab w:val="left" w:pos="193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Устанавливать взаимосвязь характера питания и условий среды.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</w:rPr>
              <w:t>Обосновывать вывод о промежуточном положении эвглены зелёной.</w:t>
            </w:r>
          </w:p>
          <w:p w:rsidR="004C618C" w:rsidRPr="00DA64CD" w:rsidRDefault="004C618C" w:rsidP="004C618C">
            <w:pPr>
              <w:tabs>
                <w:tab w:val="left" w:pos="193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Приводить доказательства более сложной организации колониальных форм жгутиковых. </w:t>
            </w:r>
          </w:p>
          <w:p w:rsidR="004C618C" w:rsidRPr="00DA64CD" w:rsidRDefault="004C618C" w:rsidP="004C618C">
            <w:pPr>
              <w:tabs>
                <w:tab w:val="left" w:pos="193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Раскрывать роль жгутиконосцев в экосистемах</w:t>
            </w:r>
          </w:p>
          <w:p w:rsidR="004C618C" w:rsidRPr="00DA64CD" w:rsidRDefault="004C618C" w:rsidP="004C618C">
            <w:pPr>
              <w:tabs>
                <w:tab w:val="left" w:pos="193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Выявлять характерные признаки типа Инфузории.</w:t>
            </w:r>
          </w:p>
          <w:p w:rsidR="004C618C" w:rsidRPr="00DA64CD" w:rsidRDefault="004C618C" w:rsidP="004C618C">
            <w:pPr>
              <w:tabs>
                <w:tab w:val="left" w:pos="193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Приводить примеры и характеризовать черты усложнения организации инфузорий по сравнению с саркожгутиконосцами. 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</w:rPr>
              <w:t xml:space="preserve">Наблюдать простейших под микроскопом. Фиксировать результаты наблюдений. </w:t>
            </w:r>
          </w:p>
          <w:p w:rsidR="004C618C" w:rsidRPr="00DA64CD" w:rsidRDefault="004C618C" w:rsidP="004C618C">
            <w:pPr>
              <w:tabs>
                <w:tab w:val="left" w:pos="193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Обобщать их, делать выводы.Соблюдать правила поведения в кабинете, обращения с лабораторным оборудованием. Объяснять происхождение простейших. Распознавать представителей простейших-паразитов на микропрепаратах, рисунках, фотографиях.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</w:rPr>
              <w:t xml:space="preserve">Приводить доказательства необходимости выполнения санитарно-гигиенических норм в целях профилактики заболеваний, вызываемых </w:t>
            </w:r>
            <w:r w:rsidRPr="00DA64CD">
              <w:rPr>
                <w:rFonts w:ascii="Times New Roman" w:hAnsi="Times New Roman" w:cs="Times New Roman"/>
                <w:kern w:val="2"/>
              </w:rPr>
              <w:lastRenderedPageBreak/>
              <w:t xml:space="preserve">простейшими.Выявлять характерные особенности животных по сравнению с растениями. </w:t>
            </w:r>
          </w:p>
          <w:p w:rsidR="004C618C" w:rsidRPr="00DA64CD" w:rsidRDefault="004C618C" w:rsidP="004C618C">
            <w:pPr>
              <w:tabs>
                <w:tab w:val="left" w:pos="193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Устанавливать взаимосвязь строения и жизнедеятельности организмов и условий среды. </w:t>
            </w:r>
          </w:p>
          <w:p w:rsidR="000652BB" w:rsidRPr="00DA64CD" w:rsidRDefault="004C618C" w:rsidP="004C618C">
            <w:pPr>
              <w:tabs>
                <w:tab w:val="left" w:pos="193"/>
              </w:tabs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>Формулировать вывод о роли простейших в природе</w:t>
            </w:r>
          </w:p>
        </w:tc>
        <w:tc>
          <w:tcPr>
            <w:tcW w:w="1002" w:type="pct"/>
          </w:tcPr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lastRenderedPageBreak/>
              <w:t xml:space="preserve">Экологическое </w:t>
            </w:r>
          </w:p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34519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0652BB" w:rsidRPr="00DA64CD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34519B" w:rsidRPr="00DA64CD" w:rsidRDefault="0034519B" w:rsidP="00AC6154">
            <w:pPr>
              <w:rPr>
                <w:rFonts w:ascii="Times New Roman" w:hAnsi="Times New Roman" w:cs="Times New Roman"/>
                <w:kern w:val="2"/>
              </w:rPr>
            </w:pPr>
            <w:r w:rsidRPr="00DA64CD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</w:tc>
      </w:tr>
      <w:tr w:rsidR="00DA64CD" w:rsidRPr="00DA64CD" w:rsidTr="00DA64CD">
        <w:trPr>
          <w:trHeight w:val="158"/>
        </w:trPr>
        <w:tc>
          <w:tcPr>
            <w:tcW w:w="715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0652BB" w:rsidRPr="00DA64CD" w:rsidRDefault="000652BB" w:rsidP="00ED1D27">
            <w:pPr>
              <w:tabs>
                <w:tab w:val="left" w:pos="435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3. Тип Кишечнополостные</w:t>
            </w:r>
          </w:p>
        </w:tc>
        <w:tc>
          <w:tcPr>
            <w:tcW w:w="522" w:type="pct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497" w:type="pct"/>
            <w:gridSpan w:val="3"/>
          </w:tcPr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Описывать основные признаки подцарства Многоклеточные.</w:t>
            </w:r>
            <w:r w:rsidR="00AC6154" w:rsidRPr="00AC6154">
              <w:rPr>
                <w:rFonts w:ascii="Times New Roman" w:hAnsi="Times New Roman" w:cs="Times New Roman"/>
                <w:kern w:val="2"/>
              </w:rPr>
              <w:t xml:space="preserve">  </w:t>
            </w:r>
            <w:r w:rsidRPr="00AC6154">
              <w:rPr>
                <w:rFonts w:ascii="Times New Roman" w:hAnsi="Times New Roman" w:cs="Times New Roman"/>
                <w:kern w:val="2"/>
              </w:rPr>
              <w:t xml:space="preserve">Называть представителей типа кишечнополостных. Выделять общие черты строения. Объяснять на примере наличие лучевой симметрии у кишечнополостных. Характеризовать признаки более сложной организации в сравнении с простейшими. Определять представителей типа на рисунках, фотографиях, живых объектах.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Характеризовать отличительные признаки классов кишечнополостных, используя рисунки учебника.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Выявлять черты сходства и различий жизненных циклов гидроидных и сцифоидных медуз. </w:t>
            </w:r>
          </w:p>
          <w:p w:rsidR="000652BB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взаимосвязь строения, образа жизни и функций организма кишечнополостных.Называть признаки, свидетельствующие о древнем происхождении кишечнополостных. Раскрывать роль кишечнополостных в экосистемах.Обобщать и систематизировать знания по материалам темы, делать выводы.</w:t>
            </w:r>
          </w:p>
        </w:tc>
        <w:tc>
          <w:tcPr>
            <w:tcW w:w="1002" w:type="pct"/>
          </w:tcPr>
          <w:p w:rsidR="0034519B" w:rsidRPr="00AC6154" w:rsidRDefault="00AC6154" w:rsidP="006A4ECB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 xml:space="preserve">Экологическое </w:t>
            </w:r>
          </w:p>
          <w:p w:rsidR="0034519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0652BB" w:rsidRPr="00AC6154" w:rsidRDefault="0034519B" w:rsidP="00AC6154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</w:tc>
      </w:tr>
      <w:tr w:rsidR="00DA64CD" w:rsidRPr="00DA64CD" w:rsidTr="00DA64CD">
        <w:trPr>
          <w:trHeight w:val="158"/>
        </w:trPr>
        <w:tc>
          <w:tcPr>
            <w:tcW w:w="715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0652BB" w:rsidRPr="00DA64CD" w:rsidRDefault="000652BB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4. Черви</w:t>
            </w:r>
          </w:p>
        </w:tc>
        <w:tc>
          <w:tcPr>
            <w:tcW w:w="522" w:type="pct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1497" w:type="pct"/>
            <w:gridSpan w:val="3"/>
          </w:tcPr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Описывать основные признаки типа Плоские черви.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Называть основных представителей класса Ресничные </w:t>
            </w: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 xml:space="preserve">черви.Устанавливать взаимосвязь строения и функций систем органов ресничных червей.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Приводить доказательства более сложной организации плоских червей по сравнению с кишечнополостными. Называть характерные черты строения сосальщиков и ленточных червей, используя рисунки учебника.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взаимосвязь строения червей-паразитов и среды их обитания.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Распознавать представителей классов плоских червей на рисунках, фотографиях.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Соблюдать санитарно-гигиенические требования в повседневной жизни в целях предупреждения заражения паразитическими червями. Описывать характерные черты строения круглых червей.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Распознавать представителей класса на рисунках и фотографиях.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взаимосвязь строения и функций организма и образа его жизни.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Находить признаки отличия первичной полости от кишечной.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 xml:space="preserve">Соблюдать правила личной гигиены в целях профилактики заражения круглыми червями. Называть черты более высокой организации кольчатых червей по сравнению с круглыми.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Распознавать представителей класса на рисунках, фотографиях.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Характеризовать черты усложнения строения систем внутренних органов.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Формулировать вывод об уровне строения органов чувств. Распознавать представителей класса на рисунках, фотографиях.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 xml:space="preserve">Устанавливать взаимосвязь строения дождевого червя с </w:t>
            </w: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>его обитанием в почве.</w:t>
            </w:r>
          </w:p>
          <w:p w:rsidR="000652BB" w:rsidRPr="00AC6154" w:rsidRDefault="004C618C" w:rsidP="00EE43F6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Обосновывать роль малощетинковых червей в почвообразовании.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Обобщать и систематизировать знания по материалам темы, делать выводы</w:t>
            </w:r>
          </w:p>
        </w:tc>
        <w:tc>
          <w:tcPr>
            <w:tcW w:w="1002" w:type="pct"/>
          </w:tcPr>
          <w:p w:rsidR="0034519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 xml:space="preserve">Экологическое </w:t>
            </w:r>
          </w:p>
          <w:p w:rsidR="0034519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34519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34519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0652BB" w:rsidRPr="00AC6154" w:rsidRDefault="0034519B" w:rsidP="00AC6154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 xml:space="preserve">Спортивно- оздоровительное </w:t>
            </w:r>
          </w:p>
        </w:tc>
      </w:tr>
      <w:tr w:rsidR="00DA64CD" w:rsidRPr="00DA64CD" w:rsidTr="00DA64CD">
        <w:trPr>
          <w:trHeight w:val="158"/>
        </w:trPr>
        <w:tc>
          <w:tcPr>
            <w:tcW w:w="715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0652BB" w:rsidRPr="00DA64CD" w:rsidRDefault="000652BB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5. Тип Моллюски.</w:t>
            </w:r>
          </w:p>
        </w:tc>
        <w:tc>
          <w:tcPr>
            <w:tcW w:w="522" w:type="pct"/>
          </w:tcPr>
          <w:p w:rsidR="000652BB" w:rsidRPr="00DA64CD" w:rsidRDefault="001A418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497" w:type="pct"/>
            <w:gridSpan w:val="3"/>
          </w:tcPr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Характеризовать особенности строения представителей различных классов моллюсков.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Называть основные черты сходства и различия внутреннего строения моллюсков и кольчатых червей.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Осваивать приёмы работы с определителем животных.Устанавливать взаимосвязь малоподвижного образа жизни моллюсков и их организации</w:t>
            </w:r>
            <w:r w:rsidR="00EE43F6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t>Распознавать и сравнивать внешнее строение представителей класса на рисунках, фотографиях, натуральных объектах.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Устанавливать взаимосвязь между строением и функциями внутренних органов.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Характеризовать способы питания брюхоногих моллюсков</w:t>
            </w:r>
            <w:r w:rsidR="00EE43F6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t>Различать и определять двустворчатых моллюсков на рисунках, фотографиях, натуральных объектах.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Объяснять взаимосвязь образа жизни и особенностей строения двустворчатых моллюсков.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Характеризовать черты приспособленности моллюсков к среде обитания.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Формулировать вывод о роли двустворчатых моллюсков в водных экосистемах, в жизни человека.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Устанавливать сходство и различия в строении раковин моллюсков.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Соблюдать правила работы в кабинете, обращения с лабораторным </w:t>
            </w: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>оборудованием</w:t>
            </w:r>
          </w:p>
          <w:p w:rsidR="000652BB" w:rsidRPr="00AC6154" w:rsidRDefault="004C618C" w:rsidP="004D10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Выделять характерные признаки класса головоногих моллюсков.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Определять и классифицировать представителей различных классов моллюсков, используя рисунки, фотографии, натуральные объекты.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 xml:space="preserve">Аргументировать наличие более сложной организации у головоногих моллюсков. </w:t>
            </w:r>
          </w:p>
        </w:tc>
        <w:tc>
          <w:tcPr>
            <w:tcW w:w="1002" w:type="pct"/>
          </w:tcPr>
          <w:p w:rsidR="0034519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 xml:space="preserve">Экологическое </w:t>
            </w:r>
          </w:p>
          <w:p w:rsidR="0034519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34519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34519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0652BB" w:rsidRPr="00AC6154" w:rsidRDefault="0034519B" w:rsidP="00AC6154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</w:tc>
      </w:tr>
      <w:tr w:rsidR="00DA64CD" w:rsidRPr="00DA64CD" w:rsidTr="00DA64CD">
        <w:trPr>
          <w:trHeight w:val="158"/>
        </w:trPr>
        <w:tc>
          <w:tcPr>
            <w:tcW w:w="715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0652BB" w:rsidRPr="00DA64CD" w:rsidRDefault="000652BB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6. Тип Членистоногие</w:t>
            </w:r>
          </w:p>
        </w:tc>
        <w:tc>
          <w:tcPr>
            <w:tcW w:w="522" w:type="pct"/>
          </w:tcPr>
          <w:p w:rsidR="000652BB" w:rsidRPr="00DA64CD" w:rsidRDefault="001A418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1497" w:type="pct"/>
            <w:gridSpan w:val="3"/>
          </w:tcPr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Выявлять общие признаки классов типа Членистоногие.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 xml:space="preserve">Определять и классифицировать представителей класса Ракообразные по рисункам, фотографиям, натуральным объектам.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взаимосвязь строения и среды обитания речного рака.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Выявлять характерные признаки класса Паукообразные.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Распознавать представителей класса на рисунках, фотографиях, в коллекциях.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взаимосвязь строения паукообразных и их образа жизни (хищничество, паразитизм).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Аргументировать необходимость соблюдения мер защиты от заражения клещевым энцефалитом</w:t>
            </w:r>
            <w:r w:rsidR="004D108C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t>Выявлять характерные признаки класса Насекомые.Определять и классифицировать представителей класса по рисункам, фотографиям, коллекциям.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Выявлять характерные признаки насекомых, описывать их при выполнении лабораторной работы.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взаимосвязь внутреннего строения и процессов жизнедеятельности насекомых.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Соблюдать правила работы в кабинете, обращения с </w:t>
            </w: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>лабораторным оборудованием</w:t>
            </w:r>
            <w:r w:rsidR="004D108C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t>Характеризовать типы развития насекомых. Объяснять принципы классификации насекомых.Устанавливать систематическую принадлежность насекомых.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Выявлять различия в развитии насекомых с полным и неполным превращением</w:t>
            </w:r>
            <w:r w:rsidR="004D108C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Называть состав семьи общественных насекомых на примере пчёл, муравьёв. Характеризовать функции членов семьи, способы координации их действий.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Объяснять роль полезных насекомых и особенности их жизнедеятельности. Обосновывать необходимость охраны редких и исчезающих видов насекомых.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Использовать информационные ресурсы для подготовки презентации учебных проектов о разнообразии насекомых. Систематизировать информацию и обобщать её в виде схем, таблиц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Называть насекомых, приносящих вред сельскохозяйственным культурам.Осваивать приёмы работы с определителем животных.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Характеризовать последствия воздействия вредных для человека насекомых на организм человека и животных.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 xml:space="preserve">Описывать методы борьбы с насекомыми — вредителями и переносчиками заболеваний.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взаимосвязи среды обитания, строения и особенности жизнедеятельности насекомых.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Систематизировать информацию и обобщать её в виде схем, таблиц</w:t>
            </w:r>
            <w:r w:rsidR="00D6078C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>Характеризовать черты сходства и различия строения и жизнедеятельности животных и растений.</w:t>
            </w:r>
            <w:r w:rsidR="00D6078C" w:rsidRP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взаимосвязи строения и функций органов и систем органов животных.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Обосновывать необходимость охраны животных.</w:t>
            </w:r>
          </w:p>
          <w:p w:rsidR="000652BB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Определять систематическую принадлежность животных.</w:t>
            </w:r>
          </w:p>
        </w:tc>
        <w:tc>
          <w:tcPr>
            <w:tcW w:w="1002" w:type="pct"/>
          </w:tcPr>
          <w:p w:rsidR="0034519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 xml:space="preserve">Экологическое </w:t>
            </w:r>
          </w:p>
          <w:p w:rsidR="0034519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34519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34519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0652BB" w:rsidRPr="00AC6154" w:rsidRDefault="0034519B" w:rsidP="00AC6154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</w:tc>
      </w:tr>
      <w:tr w:rsidR="00DA64CD" w:rsidRPr="00DA64CD" w:rsidTr="00DA64CD">
        <w:trPr>
          <w:trHeight w:val="158"/>
        </w:trPr>
        <w:tc>
          <w:tcPr>
            <w:tcW w:w="715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0652BB" w:rsidRPr="00DA64CD" w:rsidRDefault="000652BB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7. Тип Хордовые</w:t>
            </w:r>
          </w:p>
        </w:tc>
        <w:tc>
          <w:tcPr>
            <w:tcW w:w="522" w:type="pct"/>
          </w:tcPr>
          <w:p w:rsidR="000652BB" w:rsidRPr="00DA64CD" w:rsidRDefault="001A418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41</w:t>
            </w:r>
          </w:p>
        </w:tc>
        <w:tc>
          <w:tcPr>
            <w:tcW w:w="1497" w:type="pct"/>
            <w:gridSpan w:val="3"/>
          </w:tcPr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Выделять основные признаки хордовых.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Характеризовать принципы разделения типа Хордовые на подтипы.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Объяснять особенности внутреннего строения хордовых на примере ланцетника. Обосновывать роль ланцетников для изучения эволюции хордовых.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Аргументировать выводы об усложнении организации хордовых по сравнению с беспозвоночными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Характеризовать особенности внешнего строения рыб в связи со средой обитания. Выявлять черты приспособленности внутреннего строения рыб к обитанию в воде. Наблюдать и описывать внешнее строение и особенности передвижения рыб в ходе выполнения лабораторной работы.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Соблюдать правила поведения в кабинете, обращения с лабораторным оборудованием</w:t>
            </w:r>
            <w:r w:rsidR="004D108C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взаимосвязь строения отдельных частей скелета рыб и их функций. Выявлять характерные черты строения систем внутренних органов.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 xml:space="preserve">Сравнивать особенности строения и функций внутренних органов рыб и ланцетника.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Характеризовать черты усложнения организации </w:t>
            </w: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>рыб</w:t>
            </w:r>
            <w:r w:rsidR="00AC6154">
              <w:rPr>
                <w:rFonts w:ascii="Times New Roman" w:hAnsi="Times New Roman" w:cs="Times New Roman"/>
                <w:kern w:val="2"/>
              </w:rPr>
              <w:t>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Характеризовать особенности размножения рыб в связи с обитанием в водной среде.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Описывать различное поведение рыб при появлении потомства и черты приспособленности к его сохранению.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 xml:space="preserve">Оценивать роль миграций в жизни рыб.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Объяснить принципы классификации рыб.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Устанавливать систематическую принадлежность рыб.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 xml:space="preserve">Распознавать представителей классов на рисунках, фотографиях, натуральных объектах.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Выявлять признаки организации хрящевых и костных рыб, делать выводы.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Обосновывать место кистепёрых рыб в эволюции позвоночных</w:t>
            </w:r>
            <w:r w:rsidR="004D108C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t>Различать основные группы промысловых рыб на рисунках, фотографиях, натуральных объектах.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Характеризовать осетровых рыб как важный объект промысла.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Называть наиболее распространённые виды рыб и объяснять их значение в жизни человека.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Называть отличительные признаки бесчерепных.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Характеризовать черты приспособленности рыб к жизни в водной среде.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 xml:space="preserve">Обосновывать роль рыб в экосистемах.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Объяснять причины разнообразия рыб, усложнения их организации с точки зрения эволюции животного мира.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Описывать характерные черты внешнего строения земноводных, связанные с условиями среды обитания.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взаимосвязь строения кожного покрова и образа жизни амфибий.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 xml:space="preserve">Выявлять прогрессивные </w:t>
            </w: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>черты строения скелета головы и туловища, опорно-двигательной системы в целом по сравнению с рыбами. Характеризовать признаки приспособленности к жизни на суше и в воде</w:t>
            </w:r>
            <w:r w:rsidR="004D108C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взаимосвязь строения органов и систем органов с их функциями и средой обитания.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Сравнивать, обобщать информацию о строении внутренних органов амфибий и рыб, делать выводы.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Определять черты более высокой организации земноводных по сравнению с рыбами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Характеризовать влияние сезонных изменений на жизненный цикл земноводных.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Сравнивать, находить черты сходства размножения земноводных и рыб.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Обосновывать выводы о происхождении земноводных.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Обобщать материал о сходстве и различиях рыб и земноводных в форме таблицы или схемы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Определять и классифицировать земноводных по рисункам, фотографиям, натуральным объектам.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Характеризовать роль земноводных в природных биоценозах и в жизни человека.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Устанавливать взаимосвязь строения и функций земноводных со средой обитания. </w:t>
            </w:r>
          </w:p>
          <w:p w:rsidR="004C618C" w:rsidRPr="00AC6154" w:rsidRDefault="004C618C" w:rsidP="004C618C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Использовать информационные ресурсы для подготовки презентации проектов о разнообразии земноводных, их охране.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Описывать характерные признаки внешнего строения рептилий в связи со средой обитания. 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>Находить черты отличия скелета пресмыкающихся от скелета земноводных.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взаимосвязь строения скелета и образа жизни рептилий.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Характеризовать процессы жизнедеятельности рептилий в связи с жизнью на суше</w:t>
            </w:r>
            <w:r w:rsidR="004D108C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взаимосвязь строения внутренних органов и систем органов рептилий, их функций и среды обитания.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Выявлять черты более высокой организации пресмыкающихся по сравнению с земноводными.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Характеризовать процессы размножения и развития детёнышей у пресмыкающихся. Использовать информационные ресурсы для подготовки презентации проекта о годовом жизненном цикле рептилий, заботе о потомстве</w:t>
            </w:r>
            <w:r w:rsidR="004D108C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t>Определять и классифицировать пресмыкающихся по рисункам, фотографиям, натуральным объектам.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Находить отличительные признаки представителей разных групп рептилий. Характеризовать черты более высокой организации представителей отряда крокодилов. Соблюдать меры предосторожности в природе в целях предупреждения укусов ядовитых змей</w:t>
            </w:r>
            <w:r w:rsidR="004D108C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t xml:space="preserve">Характеризовать роль рептилий в биоценозах, их значение в жизни человека. Обосновывать необходимость охраны редких и исчезающих видов рептилий. Аргументировать вывод о происхождении пресмыкающихся от земноводных. 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Устанавливать взаимосвязь строения и жизнедеятельности </w:t>
            </w: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>рептилий со средой обитания.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Использовать информационные ресурсы для подготовки презентации проектов о разнообразии и значении пресмыкающихся, об их происхождении и месте в эволюционном процессе</w:t>
            </w:r>
            <w:r w:rsidR="004D108C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t>Характеризовать особенности внешнего строения птиц в связи с их приспособленностью к полёту.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Объяснять строение и функции перьевого покрова тела птиц.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Устанавливать черты сходства и различия покровов птиц и рептилий.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Изучать и описывать особенности внешнего строения птиц в ходе выполнения лабораторной работы.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Соблюдать правила работы в кабинете, обращения с лабораторным оборудованием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взаимосвязь внешнего строения и строения скелета в связи с приспособленностью к полёту.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Характеризовать строение и функции мышечной системы птиц.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 xml:space="preserve">Устанавливать взаимосвязь строения и функций систем внутренних органов птиц. 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Характеризовать причины более интенсивного обмена веществ у птиц.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 xml:space="preserve">Выявлять черты более сложной организации птиц по сравнению с пресмыкающимися. 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Доказывать на примерах более высокий уровень развития нервной системы, органов чувств птиц по сравнению с рептилиями</w:t>
            </w:r>
            <w:r w:rsidR="004D108C" w:rsidRPr="00AC6154">
              <w:rPr>
                <w:rFonts w:ascii="Times New Roman" w:hAnsi="Times New Roman" w:cs="Times New Roman"/>
                <w:kern w:val="2"/>
              </w:rPr>
              <w:t xml:space="preserve">.  </w:t>
            </w:r>
            <w:r w:rsidRPr="00AC6154">
              <w:rPr>
                <w:rFonts w:ascii="Times New Roman" w:hAnsi="Times New Roman" w:cs="Times New Roman"/>
                <w:kern w:val="2"/>
              </w:rPr>
              <w:t>Характеризовать особенности строения органов размножения и причины их возникновения.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Объяснять строение яйца и назначение его частей.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Описывать этапы </w:t>
            </w: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>формирования яйца и развития в нём зародыша.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Распознавать выводковых и гнездовых птиц на рисунках, фотографиях, натуральных объектах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Характеризовать черты приспособленности птиц к сезонным изменениям.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Описывать поведение птиц в период размножения, приводить примеры из личных наблюдений.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Объяснять роль гнездостроения в жизни птиц.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Устанавливать причины кочёвок и миграций птиц, их разновидности.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Использовать информационные ресурсы для подготовки презентации сообщения о мигрирующих и оседлых птицах</w:t>
            </w:r>
            <w:r w:rsidR="004D108C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t xml:space="preserve">Объяснять принципы классификации птиц. Устанавливать систематическую принадлежность птиц, используя рисунки параграфа. 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Называть признаки выделения экологических групп птиц.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Приводить примеры классификации птиц по типу питания, местам обитания.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Использовать информационные ресурсы для подготовки презентации проекта сообщения о разнообразии экологических групп птиц</w:t>
            </w:r>
            <w:r w:rsidR="004D108C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t>Характеризовать роль птиц в природных сообществах.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Использовать информационные ресурсы для подготовки сообщения о причинах сокращения численности промысловых птиц. Называть основные породы домашних птиц и цели их выведения. Аргументировать вывод о происхождении птиц от древних рептилий.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Наблюдать и описывать поведение птиц в природе.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>Обобщать и фиксировать результаты экскурсии.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Участвовать в обсуждении результатов наблюдений.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Соблюдать правила поведения в природе</w:t>
            </w:r>
          </w:p>
          <w:p w:rsidR="000652BB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Характеризовать строение представителей классов в связи со средой их обитания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взаимосвязь строения и функций систем органов животных различных классов.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Определять систематическую принадлежность представителей классов на рисунках, фотографиях, натуральных объектах. Доказывать и объяснять усложнение организации животных в ходе эволюции.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Выделять характерные признаки представителей класса Млекопитающие.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Обосновывать выводы о более высокой организации млекопитающих по сравнению с представителями других классов.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Сравнивать и обобщать особенности строения и функций покровов млекопитающих и рептилий.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Характеризовать функции и роль желёз млекопитающих.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Описывать характерные особенности строения и функций опорно-двигательной системы, используя примеры животных разных сред обитания.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Проводить наблюдения и фиксировать их результаты в ходе выполнения лабораторной работы.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Характеризовать особенности строения систем внутренних органов млекопитающих по сравнению с рептилиями.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Аргументировать выводы о прогрессивном развитии млекопитающих.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Соблюдать правила работы в кабинете, обращения с </w:t>
            </w: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>лабораторным оборудованием</w:t>
            </w:r>
            <w:r w:rsidR="004D108C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t>Характеризовать особенности размножения млекопитающих по сравнению с прочими хордовыми.Устанавливать взаимосвязь этапов годового жизненного цикла и сезонных изменений. Объяснять причины наличия высокого уровня обмена веществ и теплокровности у млекопитающих.</w:t>
            </w:r>
            <w:r w:rsidR="00AC615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Прогнозировать зависимость численности млекопитающих от экологических и антропогенных факторов на конкретных примерах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Объяснять и доказывать на примерах происхождение млекопитающих от рептилий. Различать современных млекопитающих на рисунках, фотографиях.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Устанавливать систематическую принадлежность млекопитающих.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Использовать информационные ресурсы для подготовки презентации проектов о разнообразии млекопитающих, об исчезающих видах млекопитающих и о мерах по их охране</w:t>
            </w:r>
            <w:r w:rsidR="00992EE4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t>Объяснять принципы классификации млекопитающих.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Сравнивать особенности строения и жизнедеятельности представителей разных отрядов, находить сходство и различия. 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Определять представителей различных сред жизни на рисунках, фотографиях. 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Использовать информационные ресурсы для подготовки презентации проектов о роли животных разных отрядов в экосистемах, об особенностях строения и </w:t>
            </w: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>поведения хоботных</w:t>
            </w:r>
            <w:r w:rsidR="00992EE4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t>Устанавливать различия между отрядами ластоногих и китообразных, парнокопытных и непарнокопытных.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Объяснять взаимосвязь строения и жизнедеятельности животных со средой обитания. 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Определять представителей отрядов на рисунках, фотографиях, натуральных объектах. 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Сравнивать представителей разных отрядов и находить их сходство и различия. 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Систематизировать информацию и обобщать её в виде схем и таблиц</w:t>
            </w:r>
            <w:r w:rsidR="00992EE4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t>Характеризовать общие черты строения приматов.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Находить черты сходства строения человекообразных обезьян и человека.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Различать на рисунках, фотографиях человекообразных обезьян.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Использовать информационные ресурсы для подготовки презентации проекта об эволюции хордовых животных</w:t>
            </w:r>
            <w:r w:rsidR="00992EE4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AC6154">
              <w:rPr>
                <w:rFonts w:ascii="Times New Roman" w:hAnsi="Times New Roman" w:cs="Times New Roman"/>
                <w:kern w:val="2"/>
              </w:rPr>
              <w:t xml:space="preserve">Называть экологические группы животных. Характеризовать признаки животных одной экологической группы на примерах. 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Наблюдать, фиксировать и обобщать результаты экскурсии.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Называть характерные особенности строения и образа жизни предков домашних животных. Обосновывать необходимость применения мер по охране диких животных. Характеризовать основные направления животноводства.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Использовать информационные ресурсы для подготовки презентации проектов по охране диких животных, об этике </w:t>
            </w: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>отношения к домашним животным, о достижениях селекционеров в выведении новых пород. Характеризовать особенности строения представителей класса Млекопитающие, или Звери.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взаимосвязь строения и функций систем органов млекопитающих. Определять систематическую принадлежность представителей разных классов млекопитающих.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Обосновывать выводы о происхождении млекопитающих.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Приводить примеры разнообразия животных в природе.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Объяснять принципы классификации животных.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Характеризовать стадии зародышевого развития животных.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Доказывать взаимосвязь животных в природе, наличие черт усложнения их организации. 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взаимосвязь строения животных и этапов развития жизни на Земле. Раскрывать основные положения учения Ч. Дарвина, его роль в объяснении эволюции организмов</w:t>
            </w:r>
            <w:r w:rsidR="00992EE4" w:rsidRPr="00AC6154">
              <w:rPr>
                <w:rFonts w:ascii="Times New Roman" w:hAnsi="Times New Roman" w:cs="Times New Roman"/>
                <w:kern w:val="2"/>
              </w:rPr>
              <w:t xml:space="preserve">. 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Характеризовать основные этапы эволюции животных.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Описывать процесс усложнения многоклеточных, используя примеры.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Обобщать информацию и делать выводы о прогрессивном развитии хордовых. 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Характеризовать основные уровни организации жизни на Земле.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Устанавливать взаимосвязь живых организмов в экосистемах.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Называть и раскрывать характерные признаки уровней организации жизни на Земле. 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>Характеризовать деятельность живых организмов как преобразователей неживой природы.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Приводить примеры средообразующей деятельности живых организмов.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Составлять цепи питания, схемы круговорота веществ в природе.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AC6154">
              <w:rPr>
                <w:rFonts w:ascii="Times New Roman" w:hAnsi="Times New Roman" w:cs="Times New Roman"/>
                <w:kern w:val="2"/>
              </w:rPr>
              <w:t>Давать определение понятий «экосистема», «биогеоценоз», «биосфера».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Обосновывать роль круговорота веществ и экосистемной организации жизни в устойчивом развитии биосферы. Устанавливать взаимосвязь функций косного и биокосного вещества, характеризовать их роль в экосистеме. Прогнозировать последствия: разрушения озонового слоя для биосферы, исчезновения дождевых червей и других живых организмов для почвообразования. 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>Использовать информационные ресурсы для подготовки презентации проекта о научной деятельности В.И. Вернадского</w:t>
            </w:r>
          </w:p>
          <w:p w:rsidR="00DF0A80" w:rsidRPr="00AC6154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002" w:type="pct"/>
          </w:tcPr>
          <w:p w:rsidR="0034519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lastRenderedPageBreak/>
              <w:t xml:space="preserve">Экологическое </w:t>
            </w:r>
          </w:p>
          <w:p w:rsidR="0034519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34519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34519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0652BB" w:rsidRPr="00AC6154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  <w:p w:rsidR="0034519B" w:rsidRPr="00AC6154" w:rsidRDefault="0034519B" w:rsidP="00AC6154">
            <w:pPr>
              <w:rPr>
                <w:rFonts w:ascii="Times New Roman" w:hAnsi="Times New Roman" w:cs="Times New Roman"/>
                <w:kern w:val="2"/>
              </w:rPr>
            </w:pPr>
            <w:r w:rsidRPr="00AC6154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</w:tc>
      </w:tr>
      <w:tr w:rsidR="000652BB" w:rsidRPr="00DA64CD" w:rsidTr="00DA64CD">
        <w:trPr>
          <w:trHeight w:val="158"/>
        </w:trPr>
        <w:tc>
          <w:tcPr>
            <w:tcW w:w="5000" w:type="pct"/>
            <w:gridSpan w:val="10"/>
          </w:tcPr>
          <w:p w:rsidR="000652BB" w:rsidRPr="00DA64CD" w:rsidRDefault="000652BB" w:rsidP="006A4ECB">
            <w:pP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lastRenderedPageBreak/>
              <w:t>8 класс</w:t>
            </w:r>
          </w:p>
        </w:tc>
      </w:tr>
      <w:tr w:rsidR="00DA64CD" w:rsidRPr="00DA64CD" w:rsidTr="008B3A29">
        <w:trPr>
          <w:trHeight w:val="158"/>
        </w:trPr>
        <w:tc>
          <w:tcPr>
            <w:tcW w:w="715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Человек и его здоровье</w:t>
            </w:r>
          </w:p>
        </w:tc>
        <w:tc>
          <w:tcPr>
            <w:tcW w:w="507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68</w:t>
            </w:r>
          </w:p>
        </w:tc>
        <w:tc>
          <w:tcPr>
            <w:tcW w:w="757" w:type="pct"/>
          </w:tcPr>
          <w:p w:rsidR="000652BB" w:rsidRPr="00DA64CD" w:rsidRDefault="00ED1D27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1. Введение в науки о человеке</w:t>
            </w:r>
          </w:p>
        </w:tc>
        <w:tc>
          <w:tcPr>
            <w:tcW w:w="522" w:type="pct"/>
          </w:tcPr>
          <w:p w:rsidR="000652BB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497" w:type="pct"/>
            <w:gridSpan w:val="3"/>
          </w:tcPr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Определять понятия «биосоциальная природа человека», «анатомия», «физиология», «гигиена».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Объяснять роль анатомии и физиологии в развитии научной картины мира. Описывать современные методы исследования организма человека.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Объяснять значение работы медицинских и санитарно-эпидемиологических служб в сохранении здоровья населения.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Называть части тела человека.</w:t>
            </w:r>
          </w:p>
          <w:p w:rsidR="000652BB" w:rsidRPr="008B3A29" w:rsidRDefault="00DF0A80" w:rsidP="00992EE4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Сравнивать человека с другими млекопитающими </w:t>
            </w:r>
            <w:r w:rsidRPr="008B3A29">
              <w:rPr>
                <w:rFonts w:ascii="Times New Roman" w:hAnsi="Times New Roman" w:cs="Times New Roman"/>
                <w:kern w:val="2"/>
              </w:rPr>
              <w:lastRenderedPageBreak/>
              <w:t>по морфологическим признакам. Называть черты морфологического сходства и отличия человека от других представителей отряда Приматы и семейства Человекообразные обезьяны.</w:t>
            </w:r>
          </w:p>
        </w:tc>
        <w:tc>
          <w:tcPr>
            <w:tcW w:w="1002" w:type="pct"/>
          </w:tcPr>
          <w:p w:rsidR="000652BB" w:rsidRPr="008B3A29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lastRenderedPageBreak/>
              <w:t xml:space="preserve">Патриотическое </w:t>
            </w:r>
          </w:p>
          <w:p w:rsidR="0034519B" w:rsidRPr="008B3A29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34519B" w:rsidRPr="008B3A29" w:rsidRDefault="0034519B" w:rsidP="008B3A29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</w:tc>
      </w:tr>
      <w:tr w:rsidR="00DA64CD" w:rsidRPr="00DA64CD" w:rsidTr="008B3A29">
        <w:trPr>
          <w:trHeight w:val="692"/>
        </w:trPr>
        <w:tc>
          <w:tcPr>
            <w:tcW w:w="715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0652BB" w:rsidRPr="00DA64CD" w:rsidRDefault="00ED1D27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2. Общие свойства организма человека</w:t>
            </w:r>
          </w:p>
        </w:tc>
        <w:tc>
          <w:tcPr>
            <w:tcW w:w="522" w:type="pct"/>
          </w:tcPr>
          <w:p w:rsidR="000652BB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497" w:type="pct"/>
            <w:gridSpan w:val="3"/>
          </w:tcPr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Называть основные части клетки. Описывать функции органоидов. Объяснять понятие «фермент».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Различать процесс роста и процесс развития.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Описывать процесс деления клетки. Выполнять лабораторный опыт, наблюдать происходящие явления, фиксировать результаты наблюдения, делать выводы.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Соблюдать правила работы в кабинете, обращения с лабораторным оборудованием. Определять понятия «ткань», «синапс», «нейроглия».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Называть типы и виды тканей позвоночных животных.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 xml:space="preserve">Различать разные виды и типы тканей.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Описывать особенности тканей разных типов.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Соблюдать правила обращения с микроскопом.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Сравнивать иллюстрации в учебнике с натуральными объектами.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Выполнять наблюдение с помощью микроскопа, описывать результаты.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Соблюдать правила работы в кабинете, обращения с лабораторным оборудованием</w:t>
            </w:r>
            <w:r w:rsidR="00992EE4" w:rsidRPr="008B3A29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8B3A29">
              <w:rPr>
                <w:rFonts w:ascii="Times New Roman" w:hAnsi="Times New Roman" w:cs="Times New Roman"/>
                <w:kern w:val="2"/>
              </w:rPr>
              <w:t xml:space="preserve">Раскрывать значение понятий «орган», «система органов», «гормон», «рефлекс». Описывать роль разных систем органов в организме. Объяснять строение рефлекторной дуги. </w:t>
            </w:r>
          </w:p>
          <w:p w:rsidR="000652BB" w:rsidRPr="008B3A29" w:rsidRDefault="00DF0A80" w:rsidP="00992EE4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Объяснять различие между нервной и гуморальной регуляцией внутренних органов. Классифицировать внутренние органы на две группы в зависимости от выполнения ими </w:t>
            </w:r>
            <w:r w:rsidRPr="008B3A29">
              <w:rPr>
                <w:rFonts w:ascii="Times New Roman" w:hAnsi="Times New Roman" w:cs="Times New Roman"/>
                <w:kern w:val="2"/>
              </w:rPr>
              <w:lastRenderedPageBreak/>
              <w:t>исполнительной или регуляторной функции. Определять место человека в живой природе. Характеризовать процессы, происходящие в клетке.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Характеризовать идею об уровневой организации организма.</w:t>
            </w:r>
          </w:p>
        </w:tc>
        <w:tc>
          <w:tcPr>
            <w:tcW w:w="1002" w:type="pct"/>
          </w:tcPr>
          <w:p w:rsidR="0034519B" w:rsidRPr="008B3A29" w:rsidRDefault="0034519B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lastRenderedPageBreak/>
              <w:t xml:space="preserve">Интеллектуально-познавательное </w:t>
            </w:r>
          </w:p>
          <w:p w:rsidR="000652BB" w:rsidRPr="008B3A29" w:rsidRDefault="008B3A29" w:rsidP="008B3A29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Г</w:t>
            </w:r>
            <w:r w:rsidR="00EB7C2F" w:rsidRPr="008B3A29">
              <w:rPr>
                <w:rFonts w:ascii="Times New Roman" w:hAnsi="Times New Roman" w:cs="Times New Roman"/>
                <w:kern w:val="2"/>
              </w:rPr>
              <w:t>ражданское</w:t>
            </w:r>
            <w:r w:rsidR="0034519B" w:rsidRPr="008B3A29">
              <w:rPr>
                <w:rFonts w:ascii="Times New Roman" w:hAnsi="Times New Roman" w:cs="Times New Roman"/>
                <w:kern w:val="2"/>
              </w:rPr>
              <w:t xml:space="preserve"> </w:t>
            </w:r>
          </w:p>
        </w:tc>
      </w:tr>
      <w:tr w:rsidR="00DA64CD" w:rsidRPr="00DA64CD" w:rsidTr="008B3A29">
        <w:trPr>
          <w:trHeight w:val="346"/>
        </w:trPr>
        <w:tc>
          <w:tcPr>
            <w:tcW w:w="715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0652BB" w:rsidRPr="00DA64CD" w:rsidRDefault="000652BB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0652BB" w:rsidRPr="00DA64CD" w:rsidRDefault="00ED1D27" w:rsidP="00ED1D27">
            <w:pPr>
              <w:tabs>
                <w:tab w:val="left" w:pos="469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3. Опора и движение</w:t>
            </w:r>
          </w:p>
        </w:tc>
        <w:tc>
          <w:tcPr>
            <w:tcW w:w="522" w:type="pct"/>
          </w:tcPr>
          <w:p w:rsidR="000652BB" w:rsidRPr="00DA64CD" w:rsidRDefault="00E509FA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1497" w:type="pct"/>
            <w:gridSpan w:val="3"/>
          </w:tcPr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Называть части скелета. Описывать функции скелета.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Описывать строение трубчатых костей и строение сустава.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 xml:space="preserve">Раскрывать значение надкостницы, хряща, суставной сумки, губчатого вещества, костномозговой полости, жёлтого костного мозга.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Объяснять значение составных компонентов костной ткани.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 xml:space="preserve">Выполнять лабораторные опыты, фиксировать результаты наблюдений, делать вывод.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Соблюдать правила работы в кабинете, обращения с лабораторным оборудованием</w:t>
            </w:r>
            <w:r w:rsidR="00992EE4" w:rsidRPr="008B3A29">
              <w:rPr>
                <w:rFonts w:ascii="Times New Roman" w:hAnsi="Times New Roman" w:cs="Times New Roman"/>
                <w:kern w:val="2"/>
              </w:rPr>
              <w:t xml:space="preserve">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Описывать с помощью иллюстрации в учебнике строение черепа.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Называть отделы позвоночника и части позвонка.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 xml:space="preserve">Раскрывать значение частей позвонка.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Объяснять связь между строением и функциями позвоночника, грудной клетки</w:t>
            </w:r>
            <w:r w:rsidR="00992EE4" w:rsidRPr="008B3A29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8B3A29">
              <w:rPr>
                <w:rFonts w:ascii="Times New Roman" w:hAnsi="Times New Roman" w:cs="Times New Roman"/>
                <w:kern w:val="2"/>
              </w:rPr>
              <w:t>Называть части свободных конечностей и поясов конечностей.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Описывать с помощью иллюстраций в учебнике строение скелета конечностей. Раскрывать причину различий в строении пояса нижних конечностей у мужчин и женщин.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Определять понятия «растяжение», «вывих», «перелом».Называть признаки различных видов травм суставов и костей.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Описывать приёмы первой помощи в зависимости от вида травмы.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 xml:space="preserve">Раскрывать </w:t>
            </w:r>
            <w:r w:rsidRPr="008B3A29">
              <w:rPr>
                <w:rFonts w:ascii="Times New Roman" w:hAnsi="Times New Roman" w:cs="Times New Roman"/>
                <w:kern w:val="2"/>
              </w:rPr>
              <w:lastRenderedPageBreak/>
              <w:t>связь функции и строения на примере различий между гладкими и скелетными мышцами, мимическими и жевательными мышцами.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Описывать с помощью иллюстраций в учебнике строение скелетной мышцы.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Описывать условия нормальной работы скелетных мышц.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Называть основные группы мышц. Раскрывать принцип крепления скелетных мышц разных частей тела.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Определять понятия «мышцы-антагонисты», «мышцы-синергисты».Объяснять условия оптимальной работы мышц.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Описывать два вида работы мышц.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 xml:space="preserve">Объяснять причины наступления утомления мышц и сравнивать динамическую и статическую работу мышц по этому признаку.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Формулировать правила гигиены физических нагрузок</w:t>
            </w:r>
            <w:r w:rsidR="00992EE4" w:rsidRPr="008B3A29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8B3A29">
              <w:rPr>
                <w:rFonts w:ascii="Times New Roman" w:hAnsi="Times New Roman" w:cs="Times New Roman"/>
                <w:kern w:val="2"/>
              </w:rPr>
              <w:t>Раскрывать понятия «осанка», «плоскостопие», «гиподинамия», «тренировочный эффект». Объяснять значение правильной осанки для здоровья.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Описывать меры по предупреждению искривления позвоночника.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Обосновывать значение правильной формы стопы.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Формулировать правила профилактики плоскостопия.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Выполнять оценку собственной осанки и формы стопы и делать выводы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Различать динамические и статические физические упражнения.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Раскрывать связь между мышечными нагрузками и состоянием систем внутренних органов.</w:t>
            </w:r>
          </w:p>
          <w:p w:rsidR="000652BB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Называть правила подбора упражнений для утренней гигиенической гимнастики.</w:t>
            </w:r>
          </w:p>
        </w:tc>
        <w:tc>
          <w:tcPr>
            <w:tcW w:w="1002" w:type="pct"/>
          </w:tcPr>
          <w:p w:rsidR="00EB7C2F" w:rsidRPr="008B3A29" w:rsidRDefault="008B3A29" w:rsidP="006A4ECB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lastRenderedPageBreak/>
              <w:t xml:space="preserve">Интеллектуально-познавательное 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  <w:p w:rsidR="000652BB" w:rsidRPr="008B3A29" w:rsidRDefault="00EB7C2F" w:rsidP="008B3A29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</w:tc>
      </w:tr>
      <w:tr w:rsidR="00DA64CD" w:rsidRPr="00DA64CD" w:rsidTr="008B3A29">
        <w:trPr>
          <w:trHeight w:val="709"/>
        </w:trPr>
        <w:tc>
          <w:tcPr>
            <w:tcW w:w="715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ED1D27" w:rsidRPr="00DA64CD" w:rsidRDefault="00ED1D27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4. Кровь и кровообращение</w:t>
            </w:r>
          </w:p>
        </w:tc>
        <w:tc>
          <w:tcPr>
            <w:tcW w:w="522" w:type="pct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1497" w:type="pct"/>
            <w:gridSpan w:val="3"/>
          </w:tcPr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Определять понятия «гомеостаз», «форменные элементы крови», «плазма», «антиген», «антитело».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Объяснять связь между тканевой жидкостью, лимфой и плазмой крови в организме. Описывать функции крови.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Называть функции эритроцитов, тромбоцитов, лейкоцитов.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Описывать вклад русской науки в развитие медицины.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Описывать с помощью иллюстраций в учебнике процесс свёртывания крови и фагоцитоз. Выполнять лабораторные наблюдения с помощью микроскопа, фиксировать результаты наблюдений, делать выводы.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Соблюдать правила работы в кабинете, обращения с лабораторным оборудованием</w:t>
            </w:r>
            <w:r w:rsidR="00992EE4" w:rsidRPr="008B3A29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8B3A29">
              <w:rPr>
                <w:rFonts w:ascii="Times New Roman" w:hAnsi="Times New Roman" w:cs="Times New Roman"/>
                <w:kern w:val="2"/>
              </w:rPr>
              <w:t xml:space="preserve">Определять понятия «иммунитет», «иммунная реакция».Раскрывать понятия «вакцина», «сыворотка», «отторжение (ткани, органа)», «групповая совместимость крови», «резус-фактор».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Называть органы иммунной системы, критерии выделения четырёх групп крови у человека.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Различать разные виды иммунитета.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Называть правила переливания крови</w:t>
            </w:r>
            <w:r w:rsidR="00992EE4" w:rsidRPr="008B3A29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8B3A29">
              <w:rPr>
                <w:rFonts w:ascii="Times New Roman" w:hAnsi="Times New Roman" w:cs="Times New Roman"/>
                <w:kern w:val="2"/>
              </w:rPr>
              <w:t>Описывать с помощью иллюстраций в учебнике строение сердца и процесс сердечных сокращений.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Сравнивать виды кровеносных сосудов между собой.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Описывать строение кругов кровообращения. Понимать различие в использовании термина «артериальный» применительно к виду крови и к сосудам</w:t>
            </w:r>
            <w:r w:rsidR="00992EE4" w:rsidRPr="008B3A29">
              <w:rPr>
                <w:rFonts w:ascii="Times New Roman" w:hAnsi="Times New Roman" w:cs="Times New Roman"/>
                <w:kern w:val="2"/>
              </w:rPr>
              <w:t xml:space="preserve">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Описывать путь движения лимфы по организму.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Объяснять функции лимфатических узлов.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lastRenderedPageBreak/>
              <w:t>Определять понятие «пульс».Различать понятия «артериальное кровяное давление», «систолическое давление», «диастолическое давление».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Различать понятия «инфаркт» и «инсульт», «гипертония» и «гипотония».Выполнять наблюдения и измерения физических показателей человека, производить вычисления, делать выводы по результатам исследования.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Определять понятие «автоматизм». Объяснять принцип регуляции сердечных сокращений нервной системой.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Раскрывать понятие «гуморальная регуляция».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Раскрывать понятия «тренировочный эффект», «функциональная проба», «давящая повязка», «жгут».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Объяснять важность систематических физических нагрузок для нормального состояния сердца.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Различать признаки различных видов кровотечений.</w:t>
            </w:r>
          </w:p>
          <w:p w:rsidR="00ED1D27" w:rsidRPr="008B3A29" w:rsidRDefault="00DF0A80" w:rsidP="00917127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Описывать с помощью иллюстраций в учебнике меры оказания первой помощи в зависимости от вида кровотечения.</w:t>
            </w:r>
          </w:p>
        </w:tc>
        <w:tc>
          <w:tcPr>
            <w:tcW w:w="1002" w:type="pct"/>
          </w:tcPr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lastRenderedPageBreak/>
              <w:t xml:space="preserve">Интеллектуально-познавательное 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  <w:p w:rsidR="00ED1D27" w:rsidRPr="008B3A29" w:rsidRDefault="00EB7C2F" w:rsidP="008B3A29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</w:tc>
      </w:tr>
      <w:tr w:rsidR="00DA64CD" w:rsidRPr="00DA64CD" w:rsidTr="008B3A29">
        <w:trPr>
          <w:trHeight w:val="346"/>
        </w:trPr>
        <w:tc>
          <w:tcPr>
            <w:tcW w:w="715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ED1D27" w:rsidRPr="00DA64CD" w:rsidRDefault="00ED1D27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5. Дыхание</w:t>
            </w:r>
          </w:p>
        </w:tc>
        <w:tc>
          <w:tcPr>
            <w:tcW w:w="522" w:type="pct"/>
          </w:tcPr>
          <w:p w:rsidR="00ED1D27" w:rsidRPr="00DA64CD" w:rsidRDefault="00E509FA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1497" w:type="pct"/>
            <w:gridSpan w:val="3"/>
          </w:tcPr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Раскрывать понятия «лёгочное дыхание», «тканевое дыхание».Называть функции органов дыхательной системы.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Описывать с помощью иллюстраций в учебнике строение дыхательных путей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Описывать строение лёгких человека.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Объяснять преимущества альвеолярного строения лёгких по сравнению со строением лёгких у представителей других классов позвоночных </w:t>
            </w:r>
            <w:r w:rsidRPr="008B3A29">
              <w:rPr>
                <w:rFonts w:ascii="Times New Roman" w:hAnsi="Times New Roman" w:cs="Times New Roman"/>
                <w:kern w:val="2"/>
              </w:rPr>
              <w:lastRenderedPageBreak/>
              <w:t>животных.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Раскрывать роль гемоглобина в газообмене</w:t>
            </w:r>
            <w:r w:rsidR="00917127" w:rsidRPr="008B3A29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8B3A29">
              <w:rPr>
                <w:rFonts w:ascii="Times New Roman" w:hAnsi="Times New Roman" w:cs="Times New Roman"/>
                <w:kern w:val="2"/>
              </w:rPr>
              <w:t>Описывать функции диафрагмы.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Называть органы, участвующие в процессе дыхания.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Выполнять лабораторный опыт на готовой (или изготовленной самостоятельно) модели, наблюдать происходящие явления и описывать процессы вдоха и выдоха.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Описывать механизмы контроля вдоха и выдоха дыхательным центром.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На примерах защитных рефлексов чихания и кашля объяснять механизм бессознательной регуляции дыхания.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Называть факторы, влияющие на интенсивность дыхания.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 xml:space="preserve">Раскрывать понятие «жизненная ёмкость лёгких».Объяснять суть опасности заболевания гриппом, туберкулёзом лёгких, раком лёгких.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Называть факторы, способствующие заражению туберкулёзом лёгких.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Называть меры, снижающие вероятность заражения болезнями, передаваемыми через воздух.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Раскрывать способ использования флюорографии для диагностики патогенных изменений в лёгких.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Объяснять важность гигиены помещений и дыхательной гимнастики для здоровья человека.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Раскрывать понятия «клиническая смерть», «биологическая смерть».Объяснять опасность обморока, завала землёй.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Называть признаки электротравмы.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Называть приёмы оказания первой помощи при поражении органов дыхания в результате различных несчастных случаев.</w:t>
            </w:r>
          </w:p>
          <w:p w:rsidR="00ED1D27" w:rsidRPr="008B3A29" w:rsidRDefault="00DF0A80" w:rsidP="00917127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lastRenderedPageBreak/>
              <w:t>Описывать очерёдность действий при искусственном дыхании, совмещённом с непрямым массажем сердца.</w:t>
            </w:r>
          </w:p>
        </w:tc>
        <w:tc>
          <w:tcPr>
            <w:tcW w:w="1002" w:type="pct"/>
          </w:tcPr>
          <w:p w:rsidR="00EB7C2F" w:rsidRPr="008B3A29" w:rsidRDefault="008B3A29" w:rsidP="006A4ECB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lastRenderedPageBreak/>
              <w:t>Экологическое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  <w:p w:rsidR="00ED1D27" w:rsidRPr="008B3A29" w:rsidRDefault="00EB7C2F" w:rsidP="008B3A29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</w:tc>
      </w:tr>
      <w:tr w:rsidR="00DA64CD" w:rsidRPr="00DA64CD" w:rsidTr="008B3A29">
        <w:trPr>
          <w:trHeight w:val="346"/>
        </w:trPr>
        <w:tc>
          <w:tcPr>
            <w:tcW w:w="715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ED1D27" w:rsidRPr="00DA64CD" w:rsidRDefault="00ED1D27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6. Пищеварение</w:t>
            </w:r>
          </w:p>
        </w:tc>
        <w:tc>
          <w:tcPr>
            <w:tcW w:w="522" w:type="pct"/>
          </w:tcPr>
          <w:p w:rsidR="00ED1D27" w:rsidRPr="00DA64CD" w:rsidRDefault="006A7466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1497" w:type="pct"/>
            <w:gridSpan w:val="3"/>
          </w:tcPr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Определять понятие «пищеварение». Описывать с помощью иллюстраций в учебнике строение пищеварительной системы. Называть функции различных органов пищеварения.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Называть места впадения пищеварительных желёз в пищеварительный тракт.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Называть разные типы зубов и их функции. Описывать с помощью иллюстрации в учебнике строение зуба.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Называть ткани зуба.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Описывать меры профилактики заболеваний зубов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Раскрывать функции слюны.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 xml:space="preserve">Описывать строение желудочной стенки. Называть активные вещества, действующие на пищевой комок в желудке, и их функции. Называть функции тонкого кишечника, пищеварительных соков, выделяемых в просвет тонкой кишки, кишечных ворсинок. Описывать с помощью иллюстрации в учебнике строение кишечных ворсинок. Различать пищевые вещества по особенностям всасывания их в тонком кишечнике.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Раскрывать роль печени и аппендикса в организме человека.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Описывать механизм регуляции глюкозы в крови.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Называть функции толстой кишки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Раскрывать с помощью иллюстрации в учебнике понятия «рефлекс» и «торможение» на примере чувства голода.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Различать понятия «условное торможение» и «безусловное торможение».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lastRenderedPageBreak/>
              <w:t xml:space="preserve">Называть рефлексы пищеварительной системы.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Объяснять механизм гуморальной регуляции пищеварения.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Раскрывать вклад русских учёных в развитие науки и медицины.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Раскрывать понятия «правильное питание», «питательные вещества».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Описывать правильный режим питания, значение пищи для организма человека. Называть продукты, богатые жирами, белками, углеводами, витаминами, водой, минеральными солями.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Называть необходимые процедуры обработки продуктов питания перед употреблением в пищу</w:t>
            </w:r>
            <w:r w:rsidR="00917127" w:rsidRPr="008B3A29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8B3A29">
              <w:rPr>
                <w:rFonts w:ascii="Times New Roman" w:hAnsi="Times New Roman" w:cs="Times New Roman"/>
                <w:kern w:val="2"/>
              </w:rPr>
              <w:t xml:space="preserve">Описывать признаки инфекционных заболеваний желудочно-кишечного тракта, пути заражения ими и меры профилактики.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Раскрывать риск заражения глистными заболеваниями.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Описывать признаки глистных заболеваний. </w:t>
            </w:r>
          </w:p>
          <w:p w:rsidR="00DF0A80" w:rsidRPr="008B3A29" w:rsidRDefault="00DF0A80" w:rsidP="00DF0A80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Называть пути заражения глистными заболеваниями и возбудителей этих заболеваний.</w:t>
            </w:r>
          </w:p>
          <w:p w:rsidR="00ED1D27" w:rsidRPr="008B3A29" w:rsidRDefault="00DF0A80" w:rsidP="00917127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Описывать признаки пищевого отравления и приёмы первой помощи.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Называть меры профилактики пищевых отравлений</w:t>
            </w:r>
            <w:r w:rsidR="00917127" w:rsidRPr="008B3A29">
              <w:rPr>
                <w:rFonts w:ascii="Times New Roman" w:hAnsi="Times New Roman" w:cs="Times New Roman"/>
                <w:kern w:val="2"/>
              </w:rPr>
              <w:t>.</w:t>
            </w:r>
          </w:p>
        </w:tc>
        <w:tc>
          <w:tcPr>
            <w:tcW w:w="1002" w:type="pct"/>
          </w:tcPr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lastRenderedPageBreak/>
              <w:t xml:space="preserve">Экологическое 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  <w:p w:rsidR="00ED1D27" w:rsidRPr="008B3A29" w:rsidRDefault="00EB7C2F" w:rsidP="008B3A29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</w:tc>
      </w:tr>
      <w:tr w:rsidR="00DA64CD" w:rsidRPr="00DA64CD" w:rsidTr="008B3A29">
        <w:trPr>
          <w:trHeight w:val="709"/>
        </w:trPr>
        <w:tc>
          <w:tcPr>
            <w:tcW w:w="715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ED1D27" w:rsidRPr="00DA64CD" w:rsidRDefault="00ED1D27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7. Обмен веществ и энергии</w:t>
            </w:r>
          </w:p>
        </w:tc>
        <w:tc>
          <w:tcPr>
            <w:tcW w:w="522" w:type="pct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97" w:type="pct"/>
            <w:gridSpan w:val="3"/>
          </w:tcPr>
          <w:p w:rsidR="00105406" w:rsidRPr="008B3A29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Раскрывать понятия «обмен веществ», «пластический обмен», «энергетический обмен». Раскрывать значение обмена веществ в организме.</w:t>
            </w:r>
          </w:p>
          <w:p w:rsidR="00105406" w:rsidRPr="008B3A29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Описывать суть основных стадий обмена веществ</w:t>
            </w:r>
          </w:p>
          <w:p w:rsidR="00105406" w:rsidRPr="008B3A29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Определять понятия «основной обмен», «общий обмен».</w:t>
            </w:r>
            <w:r w:rsidR="008B3A2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Сравнивать организм взрослого и ребёнка по показателям основного обмена.</w:t>
            </w:r>
          </w:p>
          <w:p w:rsidR="00105406" w:rsidRPr="008B3A29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Объяснять зависимость между типом деятельности </w:t>
            </w:r>
            <w:r w:rsidRPr="008B3A29">
              <w:rPr>
                <w:rFonts w:ascii="Times New Roman" w:hAnsi="Times New Roman" w:cs="Times New Roman"/>
                <w:kern w:val="2"/>
              </w:rPr>
              <w:lastRenderedPageBreak/>
              <w:t>человека и нормами питания. Определять понятия «гипервитаминоз», «гиповитаминоз», «авитаминоз».</w:t>
            </w:r>
          </w:p>
          <w:p w:rsidR="00105406" w:rsidRPr="008B3A29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Объяснять с помощью таблицы в тексте учебника необходимость нормального объёма потребления витаминов для поддержания здоровья.</w:t>
            </w:r>
          </w:p>
          <w:p w:rsidR="00105406" w:rsidRPr="008B3A29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Называть источники витаминов A, B, C, D и нарушения, вызванные недостатком этих витаминов.</w:t>
            </w:r>
          </w:p>
          <w:p w:rsidR="00105406" w:rsidRPr="008B3A29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Называть способы сохранения витаминов в пищевых продуктах во время приготовления пищи. </w:t>
            </w:r>
          </w:p>
          <w:p w:rsidR="00105406" w:rsidRPr="008B3A29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Собирать, анализировать и обобщать информацию в процессе создания презентации проекта о витаминах — важнейших веществах пищи.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Называть слои кожи.</w:t>
            </w:r>
          </w:p>
          <w:p w:rsidR="00105406" w:rsidRPr="008B3A29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Объяснять причину образования загара. </w:t>
            </w:r>
          </w:p>
          <w:p w:rsidR="00105406" w:rsidRPr="008B3A29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Различать с помощью иллюстрации в учебнике компоненты разных слоёв кожи. </w:t>
            </w:r>
          </w:p>
          <w:p w:rsidR="00105406" w:rsidRPr="008B3A29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Раскрывать связь между строением и функциями отдельных частей кожи (эпидермиса, гиподермы, волос, желёз и т. д.)Классифицировать причины заболеваний кожи. Называть признаки ожога, обморожения кожи. Описывать меры, применяемые при ожогах, обморожениях.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Описывать симптомы стригущего лишая, чесотки.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Называть меры профилактики инфекционных кожных заболеваний.</w:t>
            </w:r>
          </w:p>
          <w:p w:rsidR="00105406" w:rsidRPr="008B3A29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Определять понятие «терморегуляция». </w:t>
            </w:r>
          </w:p>
          <w:p w:rsidR="00105406" w:rsidRPr="008B3A29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Описывать свойства кожи, позволяющие ей выполнять функцию органа терморегуляции. </w:t>
            </w:r>
          </w:p>
          <w:p w:rsidR="00105406" w:rsidRPr="008B3A29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Раскрывать значение </w:t>
            </w:r>
            <w:r w:rsidRPr="008B3A29">
              <w:rPr>
                <w:rFonts w:ascii="Times New Roman" w:hAnsi="Times New Roman" w:cs="Times New Roman"/>
                <w:kern w:val="2"/>
              </w:rPr>
              <w:lastRenderedPageBreak/>
              <w:t>закаливания для организма.</w:t>
            </w:r>
          </w:p>
          <w:p w:rsidR="00105406" w:rsidRPr="008B3A29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Описывать виды закаливающих процедур. </w:t>
            </w:r>
          </w:p>
          <w:p w:rsidR="00ED1D27" w:rsidRPr="008B3A29" w:rsidRDefault="00105406" w:rsidP="00917127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>Называть признаки теплового удара, солнечного удара.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8B3A29">
              <w:rPr>
                <w:rFonts w:ascii="Times New Roman" w:hAnsi="Times New Roman" w:cs="Times New Roman"/>
                <w:kern w:val="2"/>
              </w:rPr>
              <w:t>Описывать приёмы первой помощи при тепловом ударе, солнечном ударе.</w:t>
            </w:r>
          </w:p>
        </w:tc>
        <w:tc>
          <w:tcPr>
            <w:tcW w:w="1002" w:type="pct"/>
          </w:tcPr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lastRenderedPageBreak/>
              <w:t xml:space="preserve">Экологическое 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EB7C2F" w:rsidRPr="008B3A29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  <w:p w:rsidR="00ED1D27" w:rsidRPr="008B3A29" w:rsidRDefault="00EB7C2F" w:rsidP="008B3A29">
            <w:pPr>
              <w:rPr>
                <w:rFonts w:ascii="Times New Roman" w:hAnsi="Times New Roman" w:cs="Times New Roman"/>
                <w:kern w:val="2"/>
              </w:rPr>
            </w:pPr>
            <w:r w:rsidRPr="008B3A29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</w:tc>
      </w:tr>
      <w:tr w:rsidR="00DA64CD" w:rsidRPr="00DA64CD" w:rsidTr="008B3A29">
        <w:trPr>
          <w:trHeight w:val="346"/>
        </w:trPr>
        <w:tc>
          <w:tcPr>
            <w:tcW w:w="715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ED1D27" w:rsidRPr="00DA64CD" w:rsidRDefault="00ED1D27" w:rsidP="00ED1D27">
            <w:pPr>
              <w:tabs>
                <w:tab w:val="left" w:pos="837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8. Выделение</w:t>
            </w:r>
          </w:p>
        </w:tc>
        <w:tc>
          <w:tcPr>
            <w:tcW w:w="522" w:type="pct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497" w:type="pct"/>
            <w:gridSpan w:val="3"/>
          </w:tcPr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Раскрывать понятия «органы мочевыделительной системы», «первичная моча». Называть функции разных частей почки. Объяснять с помощью иллюстрации в учебнике последовательность очищения крови в почках от ненужных организму веществ. Сравнивать состав и место образования первичной и вторичной мочи</w:t>
            </w:r>
            <w:r w:rsidR="00917127" w:rsidRPr="003701A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3701A4">
              <w:rPr>
                <w:rFonts w:ascii="Times New Roman" w:hAnsi="Times New Roman" w:cs="Times New Roman"/>
                <w:kern w:val="2"/>
              </w:rPr>
              <w:t>Определять понятие ПДК.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Раскрывать механизм обезвоживания, понятие «водное отравление».Называть факторы, вызывающие заболевания почек. Объяснять значение нормального водно-солевого баланса.</w:t>
            </w:r>
          </w:p>
          <w:p w:rsidR="00ED1D27" w:rsidRPr="003701A4" w:rsidRDefault="00105406" w:rsidP="00917127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Описывать медицинские рекомендации по потреблению питьевой воды.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Называть показатели пригодности воды для питья.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Описывать способ подготовки воды для питья в походных условиях</w:t>
            </w:r>
          </w:p>
        </w:tc>
        <w:tc>
          <w:tcPr>
            <w:tcW w:w="1002" w:type="pct"/>
          </w:tcPr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Экологическое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  <w:p w:rsidR="00ED1D27" w:rsidRPr="003701A4" w:rsidRDefault="00ED1D27" w:rsidP="006A4ECB">
            <w:pPr>
              <w:rPr>
                <w:rFonts w:ascii="Times New Roman" w:hAnsi="Times New Roman" w:cs="Times New Roman"/>
                <w:kern w:val="2"/>
              </w:rPr>
            </w:pPr>
          </w:p>
        </w:tc>
      </w:tr>
      <w:tr w:rsidR="00DA64CD" w:rsidRPr="00DA64CD" w:rsidTr="008B3A29">
        <w:trPr>
          <w:trHeight w:val="1055"/>
        </w:trPr>
        <w:tc>
          <w:tcPr>
            <w:tcW w:w="715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ED1D27" w:rsidRPr="00DA64CD" w:rsidRDefault="00ED1D27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9. Нейрогуморальная регуляция функций организма</w:t>
            </w:r>
          </w:p>
        </w:tc>
        <w:tc>
          <w:tcPr>
            <w:tcW w:w="522" w:type="pct"/>
          </w:tcPr>
          <w:p w:rsidR="00ED1D27" w:rsidRPr="00DA64CD" w:rsidRDefault="006A7466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1497" w:type="pct"/>
            <w:gridSpan w:val="3"/>
          </w:tcPr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Раскрывать понятия «железа внутренней секреции», «железа внешней секреции», «железа смешанной секреции», «гормон».Называть примеры желёз разных типов. Раскрывать связь между неправильной функцией желёз внутренней секреции и нарушениями ростовых процессов и полового созревания.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Объяснять развитие и механизм сахарного диабета. 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Описывать роль адреналина и норадреналина в </w:t>
            </w:r>
            <w:r w:rsidRPr="003701A4">
              <w:rPr>
                <w:rFonts w:ascii="Times New Roman" w:hAnsi="Times New Roman" w:cs="Times New Roman"/>
                <w:kern w:val="2"/>
              </w:rPr>
              <w:lastRenderedPageBreak/>
              <w:t>регуляции работы организма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Раскрывать понятия «центральная нервная система» и «периферическая нервная система».Различать отделы центральной нервной системы по выполняемой функции.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Объяснять значение прямых и обратных связей между управляющим и управляемым органом.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Называть особенности работы автономного отдела нервной системы.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Различать с помощью иллюстрации в учебнике симпатический и парасимпатический подотделы автономного отдела нервной системы по особенностям строения.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Различать парасимпатический и симпатический подотделы по особенностям влияния на внутренние органы.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Объяснять на примере реакции на стресс согласованность работы желёз внутренней секреции и отделов нервной системы, различие между нервной и гуморальной регуляцией по общему характеру воздействия на организм. Описывать с помощью иллюстраций в учебнике строение спинного мозга.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Раскрывать связь между строением частей спинного мозга и их функциями.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Называть функции спинного мозга. Объяснять различие между спинномозговыми и симпатическими узлами, лежащими вдоль спинного мозга.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Описывать с помощью иллюстрации в учебнике различие между вегетативным и соматическим рефлексом.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Раскрывать понятия «восходящие пути» и «нисходящие пути» спинного мозга</w:t>
            </w:r>
            <w:r w:rsidR="00917127" w:rsidRPr="003701A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3701A4">
              <w:rPr>
                <w:rFonts w:ascii="Times New Roman" w:hAnsi="Times New Roman" w:cs="Times New Roman"/>
                <w:kern w:val="2"/>
              </w:rPr>
              <w:t>Называть отделы головного мозга и их функции.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 xml:space="preserve">Называть способы </w:t>
            </w:r>
            <w:r w:rsidRPr="003701A4">
              <w:rPr>
                <w:rFonts w:ascii="Times New Roman" w:hAnsi="Times New Roman" w:cs="Times New Roman"/>
                <w:kern w:val="2"/>
              </w:rPr>
              <w:lastRenderedPageBreak/>
              <w:t>связи головного мозга с остальными органами в организме.</w:t>
            </w:r>
          </w:p>
          <w:p w:rsidR="00ED1D27" w:rsidRPr="003701A4" w:rsidRDefault="00105406" w:rsidP="00917127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Описывать с помощью иллюстрации в учебнике расположение отделов и зон коры больших полушарий головного мозга.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Называть функции коры больших полушарий.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Называть зоны коры больших полушарий и их функции.</w:t>
            </w:r>
          </w:p>
        </w:tc>
        <w:tc>
          <w:tcPr>
            <w:tcW w:w="1002" w:type="pct"/>
          </w:tcPr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lastRenderedPageBreak/>
              <w:t>Экологическое воспитание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Интеллектуально-познавательное воспитание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Духовно-нравственное воспитание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Трудовое воспитание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Спортивно- оздоровительное воспитание</w:t>
            </w:r>
          </w:p>
          <w:p w:rsidR="00ED1D27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Патриотическое воспитание</w:t>
            </w:r>
          </w:p>
        </w:tc>
      </w:tr>
      <w:tr w:rsidR="00DA64CD" w:rsidRPr="00DA64CD" w:rsidTr="008B3A29">
        <w:trPr>
          <w:trHeight w:val="1055"/>
        </w:trPr>
        <w:tc>
          <w:tcPr>
            <w:tcW w:w="715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ED1D27" w:rsidRPr="00DA64CD" w:rsidRDefault="00ED1D27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10. Сенсорные системы (анализаторы)</w:t>
            </w:r>
          </w:p>
        </w:tc>
        <w:tc>
          <w:tcPr>
            <w:tcW w:w="522" w:type="pct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1497" w:type="pct"/>
            <w:gridSpan w:val="3"/>
          </w:tcPr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Определять понятия «анализатор», «специфичность».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Описывать путь прохождения сигнала из окружающей среды к центру его обработки и анализа в головном мозге.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Обосновывать возможности развития органов чувств на примере связи между особенностями профессии человека и развитостью его органов чувств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Раскрывать роль зрения в жизни человека. Описывать строение глаза.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Называть функции разных частей глаза. Раскрывать связь между особенностями строения и функциями зрачка, хрусталика, сетчатки, стекловидного тела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.Описывать путь прохождения зрительного сигнала к зрительному анализатору.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Называть места обработки зрительного сигнала в организме</w:t>
            </w:r>
            <w:r w:rsidR="00917127" w:rsidRPr="003701A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3701A4">
              <w:rPr>
                <w:rFonts w:ascii="Times New Roman" w:hAnsi="Times New Roman" w:cs="Times New Roman"/>
                <w:kern w:val="2"/>
              </w:rPr>
              <w:t>Определять понятия «дальнозоркость», «близорукость».Называть факторы, вызывающие снижение остроты зрения.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Описывать меры предупреждения заболеваний глаз.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Описывать приёмы оказания первой медицинской помощи при повреждениях органа зрения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Раскрывать роль слуха в жизни человека. 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Описывать с помощью иллюстраций в учебнике </w:t>
            </w:r>
            <w:r w:rsidRPr="003701A4">
              <w:rPr>
                <w:rFonts w:ascii="Times New Roman" w:hAnsi="Times New Roman" w:cs="Times New Roman"/>
                <w:kern w:val="2"/>
              </w:rPr>
              <w:lastRenderedPageBreak/>
              <w:t>строение наружного, среднего и внутреннего уха.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Объяснять значение евстахиевой трубы. 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Описывать этапы преобразования звукового сигнала при движении к слуховому анализатору. </w:t>
            </w:r>
          </w:p>
          <w:p w:rsidR="00ED1D27" w:rsidRPr="003701A4" w:rsidRDefault="00105406" w:rsidP="00917127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Раскрывать риск заболеваний, вызывающих осложнения на орган слуха, и вред от воздействия громких звуков на орган слуха. Описывать с помощью иллюстрации в учебнике механизм восприятия сигнала вестибулярным аппаратом.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Описывать значение органов осязания, обоняния и вкуса для человека.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Сравнивать строение органов осязания, обоняния и вкуса.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Описывать путь прохождения осязательных, обонятельных и вкусовых сигналов от рецепторов в головной мозг.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Раскрывать понятие «токсикомания» и опасность вдыхания некоторых веществ.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 xml:space="preserve">Называть меры безопасности при оценке запаха ядовитых или незнакомых веществ. </w:t>
            </w:r>
          </w:p>
        </w:tc>
        <w:tc>
          <w:tcPr>
            <w:tcW w:w="1002" w:type="pct"/>
          </w:tcPr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lastRenderedPageBreak/>
              <w:t xml:space="preserve">Экологическое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  <w:p w:rsidR="00ED1D27" w:rsidRPr="003701A4" w:rsidRDefault="00EB7C2F" w:rsidP="003701A4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</w:tc>
      </w:tr>
      <w:tr w:rsidR="00DA64CD" w:rsidRPr="00DA64CD" w:rsidTr="008B3A29">
        <w:trPr>
          <w:trHeight w:val="709"/>
        </w:trPr>
        <w:tc>
          <w:tcPr>
            <w:tcW w:w="715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ED1D27" w:rsidRPr="00DA64CD" w:rsidRDefault="001A418B" w:rsidP="00ED1D27">
            <w:pPr>
              <w:tabs>
                <w:tab w:val="left" w:pos="519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11</w:t>
            </w:r>
            <w:r w:rsidR="00ED1D27"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. Высшая нервная деятельность</w:t>
            </w:r>
          </w:p>
        </w:tc>
        <w:tc>
          <w:tcPr>
            <w:tcW w:w="522" w:type="pct"/>
          </w:tcPr>
          <w:p w:rsidR="00ED1D27" w:rsidRPr="00DA64CD" w:rsidRDefault="00E509FA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1497" w:type="pct"/>
            <w:gridSpan w:val="3"/>
          </w:tcPr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Определять понятия «инстинкт», «запечатление».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Сравнивать врождённый рефлекс и инстинкт. 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Раскрывать понятия «положительный инстинкт (рефлекс)», «отрицательный инстинкт (рефлекс)».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Объяснять значение инстинктов для животных и человека.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Описывать роль запечатления в жизни животных и человека</w:t>
            </w:r>
            <w:r w:rsidR="00917127" w:rsidRPr="003701A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3701A4">
              <w:rPr>
                <w:rFonts w:ascii="Times New Roman" w:hAnsi="Times New Roman" w:cs="Times New Roman"/>
                <w:kern w:val="2"/>
              </w:rPr>
              <w:t>Определять понятие «динамический стереотип».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Раскрывать понятия «условный рефлекс», «рассудочная деятельность».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Объяснять связь между подкреплением и сохранением условного рефлекса.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 xml:space="preserve">Описывать место </w:t>
            </w:r>
            <w:r w:rsidRPr="003701A4">
              <w:rPr>
                <w:rFonts w:ascii="Times New Roman" w:hAnsi="Times New Roman" w:cs="Times New Roman"/>
                <w:kern w:val="2"/>
              </w:rPr>
              <w:lastRenderedPageBreak/>
              <w:t>динамических стереотипов в жизнедеятельности человека.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Различать условный рефлекс и рассудочную деятельность.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 xml:space="preserve">Определять понятия «возбуждение», «торможение», «центральное торможение». 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Сравнивать безусловное и условное торможение.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Объяснять роль безусловного и условного торможения для жизнедеятельности. 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Описывать явления доминанты и взаимной индукции.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Раскрывать вклад отечественных учёных в развитие медицины и науки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3701A4">
              <w:rPr>
                <w:rFonts w:ascii="Times New Roman" w:hAnsi="Times New Roman" w:cs="Times New Roman"/>
                <w:kern w:val="2"/>
              </w:rPr>
              <w:t xml:space="preserve">Определять понятия «физиология высшей нервной деятельности», «память», «воображение», «мышление», «впечатление». 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Называть факторы, влияющие на формирование речи в онтогенезе.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Называть познавательные процессы, свойственные человеку.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Называть процессы памяти.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Раскрывать понятия «долговременная память» и «кратковременная память».Различать механическую и логическую память.Объяснять связь между операцией обобщения и мышлением.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Описывать роль мышления в жизни человека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Определять понятия «темперамент», «характер (человека)», «способность (человека)». 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Описывать с помощью иллюстрации в учебнике типы темперамента.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Классифицировать типы темперамента по типу нервных процессов.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 xml:space="preserve">Различать экстравертов и интровертов. Раскрывать связь между характером и волевыми качествами </w:t>
            </w:r>
            <w:r w:rsidRPr="003701A4">
              <w:rPr>
                <w:rFonts w:ascii="Times New Roman" w:hAnsi="Times New Roman" w:cs="Times New Roman"/>
                <w:kern w:val="2"/>
              </w:rPr>
              <w:lastRenderedPageBreak/>
              <w:t>личности.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Различать понятия «интерес» и «склонность». Объяснять роль способностей, интересов и склонностей в выборе будущей профессии</w:t>
            </w:r>
            <w:r w:rsidR="00917127" w:rsidRPr="003701A4">
              <w:rPr>
                <w:rFonts w:ascii="Times New Roman" w:hAnsi="Times New Roman" w:cs="Times New Roman"/>
                <w:kern w:val="2"/>
              </w:rPr>
              <w:t xml:space="preserve">. 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Определять понятия «воля», «внимание». 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Раскрывать понятия «волевое действие», «эмоция».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Описывать этапы волевого акта.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Объяснять явления внушаемости и негативизма.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Различать эмоциональные реакции, эмоциональные состояния и эмоциональные отношения.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Называть примеры положительных и отрицательных эмоций, стенических и астенических эмоций.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Раскрывать роль доминанты в поддержании чувства.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Объяснять роль произвольного внимания в жизни человека.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 xml:space="preserve">Называть причины рассеянности внимания. 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Определять понятия «работоспособность», «режим дня».Описывать стадии работоспособности. 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Раскрывать понятие «активный отдых». 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Объяснять роль активного отдыха в поддержании работоспособности.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Раскрывать понятия «медленный сон», «быстрый сон».Раскрывать причину существования сновидений.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Объяснять значение сна.</w:t>
            </w:r>
          </w:p>
          <w:p w:rsidR="00ED1D27" w:rsidRPr="003701A4" w:rsidRDefault="00105406" w:rsidP="001703D3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Описывать рекомендации по подготовке организма ко сну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3701A4">
              <w:rPr>
                <w:rFonts w:ascii="Times New Roman" w:hAnsi="Times New Roman" w:cs="Times New Roman"/>
                <w:kern w:val="2"/>
              </w:rPr>
              <w:t>Раскрывать понятие «белая горячка»</w:t>
            </w:r>
          </w:p>
        </w:tc>
        <w:tc>
          <w:tcPr>
            <w:tcW w:w="1002" w:type="pct"/>
          </w:tcPr>
          <w:p w:rsidR="00EB7C2F" w:rsidRPr="003701A4" w:rsidRDefault="003701A4" w:rsidP="006A4ECB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lastRenderedPageBreak/>
              <w:t xml:space="preserve">Экологическое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  <w:p w:rsidR="00ED1D27" w:rsidRPr="003701A4" w:rsidRDefault="00EB7C2F" w:rsidP="003701A4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</w:tc>
      </w:tr>
      <w:tr w:rsidR="00DA64CD" w:rsidRPr="00DA64CD" w:rsidTr="008B3A29">
        <w:trPr>
          <w:trHeight w:val="692"/>
        </w:trPr>
        <w:tc>
          <w:tcPr>
            <w:tcW w:w="715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ED1D27" w:rsidRPr="00DA64CD" w:rsidRDefault="001A418B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12</w:t>
            </w:r>
            <w:r w:rsidR="00ED1D27"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. Размножение и развитие</w:t>
            </w:r>
          </w:p>
        </w:tc>
        <w:tc>
          <w:tcPr>
            <w:tcW w:w="522" w:type="pct"/>
          </w:tcPr>
          <w:p w:rsidR="00ED1D27" w:rsidRPr="00DA64CD" w:rsidRDefault="006A7466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497" w:type="pct"/>
            <w:gridSpan w:val="3"/>
          </w:tcPr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Называть факторы, влияющие на формирование пола, и факторы, влияющие на формирование мужской и женской личности. Раскрывать связь между хромосомным набором в соматических клетках и полом человека.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 xml:space="preserve">Описывать с помощью иллюстраций в </w:t>
            </w:r>
            <w:r w:rsidRPr="003701A4">
              <w:rPr>
                <w:rFonts w:ascii="Times New Roman" w:hAnsi="Times New Roman" w:cs="Times New Roman"/>
                <w:kern w:val="2"/>
              </w:rPr>
              <w:lastRenderedPageBreak/>
              <w:t>учебнике строение женской и мужской половой системы.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Объяснять связь между менструацией и созреванием яйцеклетки, поллюцией и созреванием сперматозоидов.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Знать необходимость соблюдения правил гигиены внешних половых органов.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Раскрывать понятия «наследственное заболевание», «врождённое заболевание».Называть пути попадания возбудителей СПИДа, гонореи, сифилиса в организм человека. Различать понятия СПИД и ВИЧ. 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Раскрывать опасность заражения ВИЧ.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Называть части организма, поражаемые возбудителем сифилиса, признаки гонореи, меры профилактики заболевания сифилисом и гонореей</w:t>
            </w:r>
            <w:r w:rsidR="001703D3" w:rsidRPr="003701A4">
              <w:rPr>
                <w:rFonts w:ascii="Times New Roman" w:hAnsi="Times New Roman" w:cs="Times New Roman"/>
                <w:kern w:val="2"/>
              </w:rPr>
              <w:t xml:space="preserve">. 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Описывать с помощью иллюстраций в учебнике процесс созревания зародыша человека, строение плода на ранней стадии развития. Называть последовательность заложения систем органов в зародыше.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Раскрывать понятие «полуростовой скачок». Описывать особенности роста разных частей тела в организме ребёнка.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Различать календарный и биологический возраст человека.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Раскрывать влияние физической подготовки на ростовые процессы организма подростка. 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Характеризовать роль половой системы в организме.</w:t>
            </w:r>
          </w:p>
          <w:p w:rsidR="00ED1D27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Устанавливать закономерности индивидуального развития человека.</w:t>
            </w:r>
          </w:p>
        </w:tc>
        <w:tc>
          <w:tcPr>
            <w:tcW w:w="1002" w:type="pct"/>
          </w:tcPr>
          <w:p w:rsidR="00EB7C2F" w:rsidRPr="003701A4" w:rsidRDefault="00EB7C2F" w:rsidP="006A4ECB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3701A4">
              <w:rPr>
                <w:rFonts w:ascii="Times New Roman" w:hAnsi="Times New Roman" w:cs="Times New Roman"/>
              </w:rPr>
              <w:lastRenderedPageBreak/>
              <w:t xml:space="preserve">Экологическое </w:t>
            </w:r>
          </w:p>
          <w:p w:rsidR="00EB7C2F" w:rsidRPr="003701A4" w:rsidRDefault="00EB7C2F" w:rsidP="006A4ECB">
            <w:pPr>
              <w:jc w:val="both"/>
              <w:rPr>
                <w:rFonts w:ascii="Times New Roman" w:hAnsi="Times New Roman" w:cs="Times New Roman"/>
              </w:rPr>
            </w:pPr>
            <w:r w:rsidRPr="003701A4">
              <w:rPr>
                <w:rFonts w:ascii="Times New Roman" w:hAnsi="Times New Roman" w:cs="Times New Roman"/>
              </w:rPr>
              <w:t xml:space="preserve">Интеллектуально-познавательное </w:t>
            </w:r>
          </w:p>
          <w:p w:rsidR="00EB7C2F" w:rsidRPr="003701A4" w:rsidRDefault="00EB7C2F" w:rsidP="006A4ECB">
            <w:pPr>
              <w:jc w:val="both"/>
              <w:rPr>
                <w:rFonts w:ascii="Times New Roman" w:hAnsi="Times New Roman" w:cs="Times New Roman"/>
              </w:rPr>
            </w:pPr>
            <w:r w:rsidRPr="003701A4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:rsidR="00EB7C2F" w:rsidRPr="003701A4" w:rsidRDefault="00EB7C2F" w:rsidP="003701A4">
            <w:pPr>
              <w:jc w:val="both"/>
              <w:rPr>
                <w:rFonts w:ascii="Times New Roman" w:hAnsi="Times New Roman" w:cs="Times New Roman"/>
              </w:rPr>
            </w:pPr>
            <w:r w:rsidRPr="003701A4">
              <w:rPr>
                <w:rFonts w:ascii="Times New Roman" w:hAnsi="Times New Roman" w:cs="Times New Roman"/>
              </w:rPr>
              <w:t xml:space="preserve">Трудовое </w:t>
            </w:r>
          </w:p>
          <w:p w:rsidR="00EB7C2F" w:rsidRPr="003701A4" w:rsidRDefault="00EB7C2F" w:rsidP="006A4ECB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3701A4">
              <w:rPr>
                <w:rFonts w:ascii="Times New Roman" w:hAnsi="Times New Roman" w:cs="Times New Roman"/>
              </w:rPr>
              <w:t xml:space="preserve">Спортивно- оздоровительное </w:t>
            </w:r>
          </w:p>
          <w:p w:rsidR="00ED1D27" w:rsidRPr="003701A4" w:rsidRDefault="00EB7C2F" w:rsidP="003701A4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3701A4">
              <w:rPr>
                <w:rFonts w:ascii="Times New Roman" w:hAnsi="Times New Roman" w:cs="Times New Roman"/>
              </w:rPr>
              <w:t xml:space="preserve">Патриотическое </w:t>
            </w:r>
          </w:p>
        </w:tc>
      </w:tr>
      <w:tr w:rsidR="00ED1D27" w:rsidRPr="00DA64CD" w:rsidTr="00DA64CD">
        <w:trPr>
          <w:trHeight w:val="346"/>
        </w:trPr>
        <w:tc>
          <w:tcPr>
            <w:tcW w:w="5000" w:type="pct"/>
            <w:gridSpan w:val="10"/>
          </w:tcPr>
          <w:p w:rsidR="00ED1D27" w:rsidRPr="00DA64CD" w:rsidRDefault="00ED1D27" w:rsidP="006A4ECB">
            <w:pP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lastRenderedPageBreak/>
              <w:t>9 класс</w:t>
            </w:r>
          </w:p>
        </w:tc>
      </w:tr>
      <w:tr w:rsidR="00DA64CD" w:rsidRPr="00DA64CD" w:rsidTr="00DA64CD">
        <w:trPr>
          <w:trHeight w:val="1764"/>
        </w:trPr>
        <w:tc>
          <w:tcPr>
            <w:tcW w:w="715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Общие биологические закономерности</w:t>
            </w:r>
          </w:p>
        </w:tc>
        <w:tc>
          <w:tcPr>
            <w:tcW w:w="507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68</w:t>
            </w:r>
          </w:p>
        </w:tc>
        <w:tc>
          <w:tcPr>
            <w:tcW w:w="757" w:type="pct"/>
          </w:tcPr>
          <w:p w:rsidR="00ED1D27" w:rsidRPr="00DA64CD" w:rsidRDefault="00ED1D27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1. Биология как наука</w:t>
            </w:r>
          </w:p>
        </w:tc>
        <w:tc>
          <w:tcPr>
            <w:tcW w:w="549" w:type="pct"/>
            <w:gridSpan w:val="3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1470" w:type="pct"/>
          </w:tcPr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Называть и характеризовать различные научные области биологии.</w:t>
            </w:r>
            <w:r w:rsidR="003701A4" w:rsidRP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Характеризовать роль биологических наук в практической деятельности людей</w:t>
            </w:r>
            <w:r w:rsidR="001703D3" w:rsidRPr="003701A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3701A4">
              <w:rPr>
                <w:rFonts w:ascii="Times New Roman" w:hAnsi="Times New Roman" w:cs="Times New Roman"/>
                <w:kern w:val="2"/>
              </w:rPr>
              <w:t>Объяснять назначение методов исследования в биологии.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Характеризовать и сравнивать методы между собой.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Соблюдать правила работы в кабинете, обращения с лабораторным оборудованием</w:t>
            </w:r>
            <w:r w:rsidR="001703D3" w:rsidRPr="003701A4">
              <w:rPr>
                <w:rFonts w:ascii="Times New Roman" w:hAnsi="Times New Roman" w:cs="Times New Roman"/>
                <w:kern w:val="2"/>
              </w:rPr>
              <w:t>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Называть и характеризовать признаки живых существ.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Сравнивать свойства живых организмов и тел неживой природы, делать выводы</w:t>
            </w:r>
            <w:r w:rsidR="001703D3" w:rsidRPr="003701A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3701A4">
              <w:rPr>
                <w:rFonts w:ascii="Times New Roman" w:hAnsi="Times New Roman" w:cs="Times New Roman"/>
                <w:kern w:val="2"/>
              </w:rPr>
              <w:t>Различать четыре среды жизни в биосфере. Характеризовать отличительные особенности представителей разных царств живой природы.</w:t>
            </w:r>
            <w:r w:rsid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Объяснять особенности строения и жизнедеятельности вирусов.</w:t>
            </w:r>
          </w:p>
          <w:p w:rsidR="00ED1D27" w:rsidRPr="003701A4" w:rsidRDefault="00105406" w:rsidP="001703D3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Определять понятие «биосистема». Характеризовать структурные уровни организации жизни.</w:t>
            </w:r>
          </w:p>
        </w:tc>
        <w:tc>
          <w:tcPr>
            <w:tcW w:w="1002" w:type="pct"/>
          </w:tcPr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Экологическое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  <w:p w:rsidR="00ED1D27" w:rsidRPr="003701A4" w:rsidRDefault="00EB7C2F" w:rsidP="003701A4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</w:tc>
      </w:tr>
      <w:tr w:rsidR="00DA64CD" w:rsidRPr="00DA64CD" w:rsidTr="00DA64CD">
        <w:trPr>
          <w:trHeight w:val="346"/>
        </w:trPr>
        <w:tc>
          <w:tcPr>
            <w:tcW w:w="715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ED1D27" w:rsidRPr="00DA64CD" w:rsidRDefault="00ED1D27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2. Клетка</w:t>
            </w:r>
          </w:p>
        </w:tc>
        <w:tc>
          <w:tcPr>
            <w:tcW w:w="549" w:type="pct"/>
            <w:gridSpan w:val="3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1470" w:type="pct"/>
          </w:tcPr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Определять отличительные признаки клеток прокариот и эукариот.</w:t>
            </w:r>
            <w:r w:rsidR="003701A4" w:rsidRP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Приводить примеры организмов прокариот и эукариот.</w:t>
            </w:r>
            <w:r w:rsidR="003701A4" w:rsidRPr="003701A4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Характеризовать существенные признаки жизнедеятельности свободноживущей клетки и клетки, входящей в состав ткани.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Называть имена учёных, положивших начало изучению клетки.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Сравнивать строение растительных и животных клеток.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Фиксировать результаты наблюдений и делать выводы.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Соблюдать правила работы в кабинете, обращения с лабораторным оборудованием</w:t>
            </w:r>
            <w:r w:rsidR="001703D3" w:rsidRPr="003701A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3701A4">
              <w:rPr>
                <w:rFonts w:ascii="Times New Roman" w:hAnsi="Times New Roman" w:cs="Times New Roman"/>
                <w:kern w:val="2"/>
              </w:rPr>
              <w:t xml:space="preserve">Различать и называть основные </w:t>
            </w:r>
            <w:r w:rsidRPr="003701A4">
              <w:rPr>
                <w:rFonts w:ascii="Times New Roman" w:hAnsi="Times New Roman" w:cs="Times New Roman"/>
                <w:kern w:val="2"/>
              </w:rPr>
              <w:lastRenderedPageBreak/>
              <w:t>неорганические и органические вещества клетки.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Объяснять функции воды, минеральных веществ, белков, углеводов, липидов и нуклеиновых кислот в клетке.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Сравнивать химический состав клеток живых организмов и тел неживой природы, делать выводы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Различать основные части клетки.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Называть и объяснять существенные признаки всех частей клетки.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Сравнивать особенности клеток растений и животных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Выделять и называть существенные признаки строения органоидов.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Различать органоиды клетки на рисунке учебника.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Объяснять функции отдельных органоидов в жизнедеятельности растительной и животной клеток</w:t>
            </w:r>
            <w:r w:rsidR="001703D3" w:rsidRPr="003701A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3701A4">
              <w:rPr>
                <w:rFonts w:ascii="Times New Roman" w:hAnsi="Times New Roman" w:cs="Times New Roman"/>
                <w:kern w:val="2"/>
              </w:rPr>
              <w:t>Определять понятие «обмен веществ». Устанавливать различие понятий «ассимиляция» и «диссимиляция».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Характеризовать и сравнивать роль ассимиляции и диссимиляции в жизнедеятельности клетки, делать выводы на основе сравнения. Объяснять роль АТФ как универсального переносчика и накопителя энергии. Характеризовать энергетическое значение обмена веществ для клетки и организма</w:t>
            </w:r>
            <w:r w:rsidR="001703D3" w:rsidRPr="003701A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3701A4">
              <w:rPr>
                <w:rFonts w:ascii="Times New Roman" w:hAnsi="Times New Roman" w:cs="Times New Roman"/>
                <w:kern w:val="2"/>
              </w:rPr>
              <w:t>Определять понятие «биосинтез белка». Выделять и называть основных участников биосинтеза белка в клетке.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Различать и характеризовать этапы биосинтеза белка в клетке.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Отвечать на итоговые вопросы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lastRenderedPageBreak/>
              <w:t>Определять понятие «фотосинтез». Сравнивать стадии фотосинтеза, делать выводы на основе сравнения.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Характеризовать значение фотосинтеза для растительной клетки и природы в целом</w:t>
            </w:r>
          </w:p>
          <w:p w:rsidR="00105406" w:rsidRPr="003701A4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Определять понятие «клеточное дыхание». </w:t>
            </w:r>
          </w:p>
          <w:p w:rsidR="00ED1D27" w:rsidRPr="003701A4" w:rsidRDefault="00105406" w:rsidP="001703D3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>Сравнивать стадии клеточного дыхания и делать выводы.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Характеризовать значение клеточного дыхания для клетки и организма.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Выявлять сходство и различия дыхания и фотосинтеза</w:t>
            </w:r>
            <w:r w:rsidR="001703D3" w:rsidRPr="003701A4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3701A4">
              <w:rPr>
                <w:rFonts w:ascii="Times New Roman" w:hAnsi="Times New Roman" w:cs="Times New Roman"/>
                <w:kern w:val="2"/>
              </w:rPr>
              <w:t>Характеризовать значение размножения клетки.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Сравнивать деление клетки прокариот и эукариот, делать выводы на основе сравнения. Определять понятия «митоз», «клеточный цикл».Объяснять механизм распределения наследственного материала между двумя дочерними клетками у прокариот и эукариот.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3701A4">
              <w:rPr>
                <w:rFonts w:ascii="Times New Roman" w:hAnsi="Times New Roman" w:cs="Times New Roman"/>
                <w:kern w:val="2"/>
              </w:rPr>
              <w:t>Называть и характеризовать стадии клеточного цикла.</w:t>
            </w:r>
          </w:p>
        </w:tc>
        <w:tc>
          <w:tcPr>
            <w:tcW w:w="1002" w:type="pct"/>
          </w:tcPr>
          <w:p w:rsidR="00EB7C2F" w:rsidRPr="003701A4" w:rsidRDefault="002D756D" w:rsidP="006A4ECB">
            <w:pPr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lastRenderedPageBreak/>
              <w:t xml:space="preserve">Экологическое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EB7C2F" w:rsidRPr="003701A4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  <w:p w:rsidR="00ED1D27" w:rsidRPr="003701A4" w:rsidRDefault="00EB7C2F" w:rsidP="002D756D">
            <w:pPr>
              <w:rPr>
                <w:rFonts w:ascii="Times New Roman" w:hAnsi="Times New Roman" w:cs="Times New Roman"/>
                <w:kern w:val="2"/>
              </w:rPr>
            </w:pPr>
            <w:r w:rsidRPr="003701A4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</w:tc>
      </w:tr>
      <w:tr w:rsidR="00DA64CD" w:rsidRPr="00DA64CD" w:rsidTr="00DA64CD">
        <w:trPr>
          <w:trHeight w:val="363"/>
        </w:trPr>
        <w:tc>
          <w:tcPr>
            <w:tcW w:w="715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ED1D27" w:rsidRPr="00DA64CD" w:rsidRDefault="00ED1D27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3. Организм</w:t>
            </w:r>
          </w:p>
        </w:tc>
        <w:tc>
          <w:tcPr>
            <w:tcW w:w="549" w:type="pct"/>
            <w:gridSpan w:val="3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18</w:t>
            </w:r>
          </w:p>
        </w:tc>
        <w:tc>
          <w:tcPr>
            <w:tcW w:w="1470" w:type="pct"/>
          </w:tcPr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Обосновывать отнесение живого организма к биосистеме.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Выделять существенные признаки биосистемы «организм»: обмен веществ и превращения энергии, питание, дыхание, транспорт веществ, связи с внешней средой.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Объяснять целостность и открытость биосистемы.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Характеризовать способность биосистемы к регуляции процессов жизнедеятельности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Выделять существенные признаки бактерий, цианобактерий и вирусов.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 xml:space="preserve">Объяснять (на конкретных примерах) строение и значение бактерий, </w:t>
            </w:r>
            <w:r w:rsidRPr="002D756D">
              <w:rPr>
                <w:rFonts w:ascii="Times New Roman" w:hAnsi="Times New Roman" w:cs="Times New Roman"/>
                <w:kern w:val="2"/>
              </w:rPr>
              <w:lastRenderedPageBreak/>
              <w:t>цианобактерий и вирусов.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Рассматривать и объяснять по рисунку учебника процесс проникновения вируса в клетку и его размножения.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Приводить примеры заболеваний, вызываемых бактериями и вирусами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Выделять и обобщать существенные признаки растений и растительной клетки. Характеризовать особенности процессов жизнедеятельности растений: питания, дыхания, фотосинтеза, размножения.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Сравнивать значение полового и бесполого способов размножения растений, делать выводы на основе сравнения.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Объяснять роль различных растений в жизни человека.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Приводить примеры использования человеком разных способов размножения растений в хозяйстве и в природе</w:t>
            </w:r>
            <w:r w:rsidR="001703D3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>Выделять и обобщать существенные признаки растений разных групп, приводить примеры этих растений.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Выделять и обобщать особенности строения споровых и семенных растений.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Различать и называть органы растений на натуральных объектах и таблицах.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Сравнивать значение семени и спор в жизни растений</w:t>
            </w:r>
            <w:r w:rsidR="001703D3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Выделять и характеризовать существенные признаки строения и процессов жизнедеятельности грибов и лишайников на конкретных примерах.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Сравнивать строение грибов со строением растений, животных и лишайников, делать выводы.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Характеризовать значение грибов и лишайников для </w:t>
            </w:r>
            <w:r w:rsidRPr="002D756D">
              <w:rPr>
                <w:rFonts w:ascii="Times New Roman" w:hAnsi="Times New Roman" w:cs="Times New Roman"/>
                <w:kern w:val="2"/>
              </w:rPr>
              <w:lastRenderedPageBreak/>
              <w:t>природы и человека.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Отмечать опасность ядовитых грибов и необходимость знания правил сбора грибов в природе</w:t>
            </w:r>
            <w:r w:rsidR="001703D3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>Выделять и обобщать существенные признаки строения и процессов жизнедеятельности животных..Называть конкретные примеры различных диких животных и наиболее распространённых домашних животных.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Объяснять роль различных животных в жизни человека.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Характеризовать способы питания, расселения, переживания неблагоприятных условий и постройки жилищ животными</w:t>
            </w:r>
            <w:r w:rsidR="001703D3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>Выделять и обобщать существенные признаки строения и процессов жизнедеятельности животных.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Выявлять принадлежность животных к определённой систематической группе (классификации).Различать на натуральных объектах и таблицах органы и системы органов животных разных типов и классов, наиболее распространённых домашних животных и животных, опасных для человека.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Характеризовать рост и развитие животных (на примере класса Насекомые, типа Хордовые)</w:t>
            </w:r>
            <w:r w:rsidR="001703D3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Приводить доказательства родства человека с млекопитающими животными.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Выявлять и называть клетки, ткани, органы и системы органов человека на рисунках учебника и таблицах.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Сравнивать клетки, ткани организма человека и животных, делать выводы.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Выделять особенности </w:t>
            </w:r>
            <w:r w:rsidRPr="002D756D">
              <w:rPr>
                <w:rFonts w:ascii="Times New Roman" w:hAnsi="Times New Roman" w:cs="Times New Roman"/>
                <w:kern w:val="2"/>
              </w:rPr>
              <w:lastRenderedPageBreak/>
              <w:t>биологической природы человека и его социальной сущности, делать выводы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Выделять и характеризовать существенные признаки двух типов размножения организмов.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Сравнивать половое и бесполое размножение, женские и мужские половые клетки, делать выводы.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Объяснять роль оплодотворения и образования зиготы в развитии живого мира. Выявлять и характеризовать половое и бесполое поколения у папоротника по рисунку учебника.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Характеризовать значение полового и бесполого поколений у растений и животных. 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Раскрывать биологическое преимущество полового размножения</w:t>
            </w:r>
            <w:r w:rsidR="001703D3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>Определять понятие «онтогенез».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Выделять и сравнивать существенные признаки двух периодов онтогенеза.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Объяснять процессы развития и роста многоклеточного организма.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Сравнивать и характеризовать значение основных этапов развития эмбриона.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Объяснять зависимость развития эмбриона от наследственного материала и условий внешней среды.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 xml:space="preserve">Объяснять на примере насекомых развитие с полным и неполным превращением. 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Называть и характеризовать стадии роста и развития у лягушки</w:t>
            </w:r>
            <w:r w:rsidR="001703D3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>Называть и характеризовать женские и мужские половые клетки, диплоидные и гаплоидные клетки организмов.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 xml:space="preserve">Определять понятие «мейоз». 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Характеризовать и сравнивать первое и второе деление мейоза, делать </w:t>
            </w:r>
            <w:r w:rsidRPr="002D756D">
              <w:rPr>
                <w:rFonts w:ascii="Times New Roman" w:hAnsi="Times New Roman" w:cs="Times New Roman"/>
                <w:kern w:val="2"/>
              </w:rPr>
              <w:lastRenderedPageBreak/>
              <w:t>выводы. Различать понятия «сперматогенез» и «оогенез».Анализировать и оценивать биологическую роль мейоза</w:t>
            </w:r>
            <w:r w:rsidR="001703D3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Характеризовать этапы изучения наследственности организмов. Объяснять существенный вклад в исследования наследственности и изменчивости Г. Менделя. Выявлять и характеризовать современные достижения науки в исследованиях наследственности и изменчивости</w:t>
            </w:r>
            <w:r w:rsidR="001703D3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>Сравнивать понятия «наследственность» и «изменчивость».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Объяснять механизмы наследственности и изменчивости организмов.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Определять понятия «ген», «генотип», «фенотип».Приводить примеры проявления наследственности и изменчивости организмов</w:t>
            </w:r>
            <w:r w:rsidR="001703D3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>Выделять существенные признаки изменчивости.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Называть и объяснять причины наследственной изменчивости.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Сравнивать проявление наследственной и ненаследственной изменчивости организмов. 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Объяснять причины проявления различных видов мутационной изменчивости. Определять понятие «мутаген».Выявлять, наблюдать, описывать признаки проявления наследственных свойств организмов и их изменчивости.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Обобщать информацию и формулировать выводы.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Соблюдать правила работы в кабинете, обращения с лабораторным оборудованием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Выявлять признаки ненаследственной </w:t>
            </w:r>
            <w:r w:rsidRPr="002D756D">
              <w:rPr>
                <w:rFonts w:ascii="Times New Roman" w:hAnsi="Times New Roman" w:cs="Times New Roman"/>
                <w:kern w:val="2"/>
              </w:rPr>
              <w:lastRenderedPageBreak/>
              <w:t>изменчивости.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Называть и объяснять причины ненаследственной изменчивости.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Сравнивать проявление ненаследственной изменчивости у разных организмов, делать выводы.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Выявлять, наблюдать, описывать признаки изменчивости организмов на примере листьев клёна и раковин моллюсков.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Называть и характеризовать методы селекции растений, животных и микроорганизмов. 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Анализировать значение селекции и биотехнологии в жизни людей</w:t>
            </w:r>
            <w:r w:rsidR="001703D3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>Характеризовать отличительные признаки живых организмов.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Выделять и характеризовать существенные признаки строения и процессов жизнедеятельности организмов, принадлежащих к разным царствам живой природы.</w:t>
            </w:r>
          </w:p>
          <w:p w:rsidR="00ED1D27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Использовать информационные ресурсы для подготовки презентаций проектов и сообщений по материалам темы</w:t>
            </w:r>
          </w:p>
        </w:tc>
        <w:tc>
          <w:tcPr>
            <w:tcW w:w="1002" w:type="pct"/>
          </w:tcPr>
          <w:p w:rsidR="00EB7C2F" w:rsidRPr="002D756D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lastRenderedPageBreak/>
              <w:t xml:space="preserve">Экологическое </w:t>
            </w:r>
          </w:p>
          <w:p w:rsidR="00EB7C2F" w:rsidRPr="002D756D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EB7C2F" w:rsidRPr="002D756D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EB7C2F" w:rsidRPr="002D756D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EB7C2F" w:rsidRPr="002D756D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  <w:p w:rsidR="00ED1D27" w:rsidRPr="002D756D" w:rsidRDefault="00EB7C2F" w:rsidP="002D756D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</w:tc>
      </w:tr>
      <w:tr w:rsidR="00DA64CD" w:rsidRPr="00DA64CD" w:rsidTr="00DA64CD">
        <w:trPr>
          <w:trHeight w:val="346"/>
        </w:trPr>
        <w:tc>
          <w:tcPr>
            <w:tcW w:w="715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ED1D27" w:rsidRPr="00DA64CD" w:rsidRDefault="00ED1D27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4. Вид</w:t>
            </w:r>
          </w:p>
        </w:tc>
        <w:tc>
          <w:tcPr>
            <w:tcW w:w="549" w:type="pct"/>
            <w:gridSpan w:val="3"/>
          </w:tcPr>
          <w:p w:rsidR="00ED1D27" w:rsidRPr="00DA64CD" w:rsidRDefault="00ED1D27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1470" w:type="pct"/>
          </w:tcPr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Выделять и пояснять основные идеи гипотез о происхождении жизни.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Объяснять постановку и результаты опытов Л. Пастера</w:t>
            </w:r>
            <w:r w:rsidR="001703D3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>Характеризовать и сравнивать основные идеи гипотез Опарина и Холдейна о происхождении жизни, делать выводы на основе сравнения.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Объяснять процессы возникновения коацерватов как первичных организмов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Выделять существенные признаки строения и жизнедеятельности первичных организмов. 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Отмечать изменения условий существования жизни на Земле.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 xml:space="preserve">Аргументировать процесс </w:t>
            </w:r>
            <w:r w:rsidRPr="002D756D">
              <w:rPr>
                <w:rFonts w:ascii="Times New Roman" w:hAnsi="Times New Roman" w:cs="Times New Roman"/>
                <w:kern w:val="2"/>
              </w:rPr>
              <w:lastRenderedPageBreak/>
              <w:t>возникновения биосферы.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Объяснять роль биологического круговорота веществ</w:t>
            </w:r>
            <w:r w:rsidR="001703D3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>Выделять существенные признаки эволюции жизни.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Отмечать изменения условий существования живых организмов на Земле.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Различать эры в истории Земли. Характеризовать причины выхода организмов на сушу.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Описывать изменения, происходившие в связи с этим на Земле и в свойствах организмов</w:t>
            </w:r>
            <w:r w:rsidR="001703D3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>Выделять существенные положения теории эволюции Ж.-Б. Ламарка.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Аргументировать несостоятельность законов, выдвинутых Ламарком, как путей эволюции видов.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Характеризовать значение теории эволюции Ламарка для биологии</w:t>
            </w:r>
            <w:r w:rsidR="001703D3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 xml:space="preserve">Выделять и объяснять существенные положения теории эволюции Ч. Дарвина. 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Характеризовать движущие силы эволюции. 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Называть и объяснять результаты эволюции. 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Аргументировать значение трудов Ч. Дарвина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Выделять и объяснять основные положения эволюционного учения.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Объяснять роль популяции в процессах эволюции видов.Называть факторы эволюции, её явления, материал, элементарную единицу</w:t>
            </w:r>
            <w:r w:rsidR="001703D3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 xml:space="preserve">Выявлять существенные признаки вида. 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Объяснять на конкретных примерах формирование приспособленности организмов вида к среде обитания.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Сравнивать популяции одного вида, делать выводы.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Выявлять приспособления у организмов к среде обитания (на конкретных примерах)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lastRenderedPageBreak/>
              <w:t xml:space="preserve">Объяснять причины многообразия видов. 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Приводить конкретные примеры формирования новых видов.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Объяснять причины двух типов видообразования.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Анализировать и сравнивать примеры видообразования (на конкретных примерах)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Выделять существенные процессы дифференциации вида.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Объяснять возникновение надвидовых групп.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Приводить примеры, служащие доказательством процесса эволюции жизни на Земле. 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Использовать и пояснять иллюстративный материал учебника, извлекать из него нужную информацию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Определять понятия «биологический прогресс», «биологический регресс». Характеризовать направления биологического прогресса.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Объяснять роль основных направлений эволюции.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Анализировать и сравнивать проявление основных направлений эволюции.Называть и пояснять примеры ароморфоза, идиоадаптации и общей дегенерации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Характеризовать эволюционные преобразования у животных на примере нервной, пищеварительной, репродуктивной систем. Характеризовать эволюционные преобразования репродуктивной системы у растений.Сравнивать типы размножения у растительных организмов.Объяснять причины формирования биологического разнообразия видов на Земле</w:t>
            </w:r>
            <w:r w:rsidR="00AD6744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 xml:space="preserve">Называть и характеризовать основные </w:t>
            </w:r>
            <w:r w:rsidRPr="002D756D">
              <w:rPr>
                <w:rFonts w:ascii="Times New Roman" w:hAnsi="Times New Roman" w:cs="Times New Roman"/>
                <w:kern w:val="2"/>
              </w:rPr>
              <w:lastRenderedPageBreak/>
              <w:t>закономерности эволюции.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 xml:space="preserve">Анализировать иллюстративный материал учебника для доказательства существования закономерностей процесса эволюции, характеризующих её общую направленность. Различать и характеризовать основные особенности предков приматов и гоминид. 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Сравнивать и анализировать признаки ранних гоминид и человекообразных обезьян на рисунках учебника.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Находить в Интернете дополнительную информацию о приматах и гоминидах</w:t>
            </w:r>
            <w:r w:rsidR="00AD6744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>Характеризовать основные особенности организма человека.Сравнивать признаки сходства строения организма человека и человекообразных обезьян. Доказывать на конкретных примерах единство биологической и социальной сущности человека</w:t>
            </w:r>
            <w:r w:rsidR="00AD6744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>Различать и характеризовать стадии антропогенеза.Находить в Интернете дополнительную информацию о предшественниках и ранних предках человека</w:t>
            </w:r>
            <w:r w:rsidR="00AD6744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>Характеризовать неоантропа — кроманьонца как человека современного типа.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Называть решающие факторы формирования и развития Человека разумного. Обосновывать влияние социальных факторов на формирование современного человека</w:t>
            </w:r>
            <w:r w:rsidR="00AD6744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  <w:r w:rsidRPr="002D756D">
              <w:rPr>
                <w:rFonts w:ascii="Times New Roman" w:hAnsi="Times New Roman" w:cs="Times New Roman"/>
                <w:kern w:val="2"/>
              </w:rPr>
              <w:t>Называть существенные признаки вида Человек разумный.Объяснять приспособленность организма человека к среде обитания.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Выявлять причины многообразия рас человека.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lastRenderedPageBreak/>
              <w:t>Характеризовать родство рас на конкретных примерах.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Называть и объяснять главный признак, доказывающий единство вида Человек разумный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Выявлять причины влияния человека на биосферу.</w:t>
            </w:r>
          </w:p>
          <w:p w:rsidR="00105406" w:rsidRPr="002D756D" w:rsidRDefault="00105406" w:rsidP="00105406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>Характеризовать результаты влияния человеческой деятельности на биосферу.</w:t>
            </w:r>
            <w:r w:rsidR="002D756D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2D756D">
              <w:rPr>
                <w:rFonts w:ascii="Times New Roman" w:hAnsi="Times New Roman" w:cs="Times New Roman"/>
                <w:kern w:val="2"/>
              </w:rPr>
              <w:t>Приводить конкретные примеры полезной и губительной деятельности человека в природе.Аргументировать необходимость бережного отношения к природе</w:t>
            </w:r>
            <w:r w:rsidR="00AD6744" w:rsidRPr="002D756D">
              <w:rPr>
                <w:rFonts w:ascii="Times New Roman" w:hAnsi="Times New Roman" w:cs="Times New Roman"/>
                <w:kern w:val="2"/>
              </w:rPr>
              <w:t xml:space="preserve">. </w:t>
            </w:r>
          </w:p>
          <w:p w:rsidR="00ED1D27" w:rsidRPr="002D756D" w:rsidRDefault="00105406" w:rsidP="00AD6744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Выделять существенные признаки вида. </w:t>
            </w:r>
          </w:p>
        </w:tc>
        <w:tc>
          <w:tcPr>
            <w:tcW w:w="1002" w:type="pct"/>
          </w:tcPr>
          <w:p w:rsidR="00EB7C2F" w:rsidRPr="002D756D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lastRenderedPageBreak/>
              <w:t xml:space="preserve">Экологическое </w:t>
            </w:r>
          </w:p>
          <w:p w:rsidR="00EB7C2F" w:rsidRPr="002D756D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EB7C2F" w:rsidRPr="002D756D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EB7C2F" w:rsidRPr="002D756D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EB7C2F" w:rsidRPr="002D756D" w:rsidRDefault="00EB7C2F" w:rsidP="006A4ECB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Спортивно- оздоровительное </w:t>
            </w:r>
          </w:p>
          <w:p w:rsidR="00ED1D27" w:rsidRPr="002D756D" w:rsidRDefault="00EB7C2F" w:rsidP="002D756D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</w:tc>
      </w:tr>
      <w:tr w:rsidR="002D756D" w:rsidRPr="00DA64CD" w:rsidTr="00DA64CD">
        <w:trPr>
          <w:trHeight w:val="363"/>
        </w:trPr>
        <w:tc>
          <w:tcPr>
            <w:tcW w:w="715" w:type="pct"/>
            <w:gridSpan w:val="2"/>
          </w:tcPr>
          <w:p w:rsidR="002D756D" w:rsidRPr="00DA64CD" w:rsidRDefault="002D756D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7" w:type="pct"/>
            <w:gridSpan w:val="2"/>
          </w:tcPr>
          <w:p w:rsidR="002D756D" w:rsidRPr="00DA64CD" w:rsidRDefault="002D756D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57" w:type="pct"/>
          </w:tcPr>
          <w:p w:rsidR="002D756D" w:rsidRPr="00DA64CD" w:rsidRDefault="002D756D" w:rsidP="00ED1D27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5. Экосистемы</w:t>
            </w:r>
          </w:p>
        </w:tc>
        <w:tc>
          <w:tcPr>
            <w:tcW w:w="549" w:type="pct"/>
            <w:gridSpan w:val="3"/>
          </w:tcPr>
          <w:p w:rsidR="002D756D" w:rsidRPr="00DA64CD" w:rsidRDefault="002D756D" w:rsidP="008260DF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1470" w:type="pct"/>
          </w:tcPr>
          <w:p w:rsidR="002D756D" w:rsidRPr="00DA64CD" w:rsidRDefault="002D756D" w:rsidP="00105406">
            <w:pPr>
              <w:tabs>
                <w:tab w:val="left" w:pos="236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Выделять и характеризовать существенные признаки сред жизни на Земле.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Называть характерные признаки организмов — обитателей этих сред жизни.</w:t>
            </w:r>
          </w:p>
          <w:p w:rsidR="002D756D" w:rsidRPr="00DA64CD" w:rsidRDefault="002D756D" w:rsidP="00105406">
            <w:pPr>
              <w:tabs>
                <w:tab w:val="left" w:pos="236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Характеризовать черты приспособленности организмов к среде их обитания. Распознавать и характеризовать экологические факторы среды</w:t>
            </w:r>
          </w:p>
          <w:p w:rsidR="002D756D" w:rsidRPr="00DA64CD" w:rsidRDefault="002D756D" w:rsidP="00105406">
            <w:pPr>
              <w:tabs>
                <w:tab w:val="left" w:pos="236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Выделять и характеризовать основные закономерности действия факторов среды на организмы.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Называть примеры факторов среды. </w:t>
            </w:r>
          </w:p>
          <w:p w:rsidR="002D756D" w:rsidRPr="00DA64CD" w:rsidRDefault="002D756D" w:rsidP="00105406">
            <w:pPr>
              <w:tabs>
                <w:tab w:val="left" w:pos="236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Анализировать действие факторов на организмы по рисункам учебника.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Выделять экологические группы организмов. Приводить примеры сезонных перестроек жизнедеятельности у животных и растений</w:t>
            </w:r>
          </w:p>
          <w:p w:rsidR="002D756D" w:rsidRPr="00DA64CD" w:rsidRDefault="002D756D" w:rsidP="00105406">
            <w:pPr>
              <w:tabs>
                <w:tab w:val="left" w:pos="236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Приводить конкретные примеры адаптаций у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живых организмов.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Называть необходимые условия возникновения и поддержания адаптаций.</w:t>
            </w:r>
          </w:p>
          <w:p w:rsidR="002D756D" w:rsidRPr="00DA64CD" w:rsidRDefault="002D756D" w:rsidP="00105406">
            <w:pPr>
              <w:tabs>
                <w:tab w:val="left" w:pos="236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Различать значение понятий «жизненная форма» и «экологическая группа». Выделять и характеризовать типы биотических связей.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Объяснять многообразие трофических связей.Характеризовать типы взаимодействия видов организмов: мутуализм, симбиоз, паразитизм, хищничество, конкуренция; приводить их примеры.Объяснять значение биотических связей. Выделять существенные свойства популяции как группы особей одного вида.</w:t>
            </w:r>
          </w:p>
          <w:p w:rsidR="002D756D" w:rsidRPr="00DA64CD" w:rsidRDefault="002D756D" w:rsidP="00105406">
            <w:pPr>
              <w:tabs>
                <w:tab w:val="left" w:pos="236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Объяснять территориальное поведение особей популяции.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Называть и характеризовать примеры территориальных, пищевых и половых отношений между особями в популяции.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Анализировать содержание рисунка учебника, иллюстрирующего свойства популяций. Выявлять проявление демографических свойств популяции в природе. </w:t>
            </w:r>
          </w:p>
          <w:p w:rsidR="002D756D" w:rsidRPr="00DA64CD" w:rsidRDefault="002D756D" w:rsidP="00105406">
            <w:pPr>
              <w:tabs>
                <w:tab w:val="left" w:pos="236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Характеризовать причины колебания численности и плотности популяции.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Сравнивать понятия «численность популяции» и «плотность популяции», делать выводы.Анализировать содержание рисунков учебника. Выделять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существенные признаки природного сообщества.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Характеризовать ярусное строение биоценозов, цепи питания, сети питания и экологические ниши.Понимать сущность понятия «биотоп». Сравнивать понятия «биогеоценоз» и «биоценоз».Объяснять на конкретных примерах средообразующую роль видов в биоценозе</w:t>
            </w:r>
          </w:p>
          <w:p w:rsidR="002D756D" w:rsidRPr="00DA64CD" w:rsidRDefault="002D756D" w:rsidP="00105406">
            <w:pPr>
              <w:tabs>
                <w:tab w:val="left" w:pos="236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Выделять, объяснять и сравнивать существенные признаки природного сообщества как экосистемы или биогеоценоза. Характеризовать биосферу как глобальную экосистему.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Объяснять роль различных видов в процессе круговорота веществ и потоке энергии в экосистемах.Объяснять значение биологического разнообразия для сохранения биосферы.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Характеризовать роль В.И. Вернадского в развитии учения о биосфере. Объяснять и характеризовать процесс смены биогеоценозов.</w:t>
            </w:r>
          </w:p>
          <w:p w:rsidR="002D756D" w:rsidRPr="00DA64CD" w:rsidRDefault="002D756D" w:rsidP="00105406">
            <w:pPr>
              <w:tabs>
                <w:tab w:val="left" w:pos="236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Называть существенные признаки первичных и вторичных сукцессий, сравнивать их между собой, делать выводы.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Обосновывать роль круговорота веществ и экосистемной организации жизни в устойчивом развитии биосферы.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Объяснять процессы смены экосистем на примерах природы родного края</w:t>
            </w:r>
          </w:p>
          <w:p w:rsidR="002D756D" w:rsidRPr="00DA64CD" w:rsidRDefault="002D756D" w:rsidP="00105406">
            <w:pPr>
              <w:tabs>
                <w:tab w:val="left" w:pos="236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Выделять и характеризовать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существенные признаки и свойства водных, наземных экосистем и агроэкосистем.</w:t>
            </w:r>
          </w:p>
          <w:p w:rsidR="002D756D" w:rsidRPr="00DA64CD" w:rsidRDefault="002D756D" w:rsidP="00105406">
            <w:pPr>
              <w:tabs>
                <w:tab w:val="left" w:pos="236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Объяснять причины неустойчивости агроэкосистем.</w:t>
            </w:r>
          </w:p>
          <w:p w:rsidR="002D756D" w:rsidRPr="00DA64CD" w:rsidRDefault="002D756D" w:rsidP="00105406">
            <w:pPr>
              <w:tabs>
                <w:tab w:val="left" w:pos="236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Сравнивать между собой естественные и культурные экосистемы, делать выводы. Выделять и характеризовать существенные причины устойчивости экосистем.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Объяснять на конкретных примерах значение биологического разнообразия для сохранения устойчивости экосистемы.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Приводить примеры видов — участников круговорота веществ в экосистемах.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Объяснять на конкретных примерах понятия «сопряжённая численность видов в экосистеме» и «цикличность». Выделять и характеризовать причины экологических проблем в биосфере. Прогнозировать последствия истощения природных ресурсов и сокращения биологического разнообразия.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Обсуждать на конкретных примерах экологические проблемы своего региона и биосферы в целом.Аргументировать необходимость защиты окружающей среды, соблюдения правил отношения к живой и неживой природе.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Описывать особенности экосистемы своей местности.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Наблюдать за природными явлениями,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фиксировать результаты, делать выводы. Соблюдать правила поведения в природе. Выявлять признаки приспособленности организмов к среде обитания.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Объяснять роль круговорота веществ и превращения энергии в экосистемах. Характеризовать биосферу как глобальную экосистему.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Анализировать и оценивать последствия деятельности человека в природе.</w:t>
            </w:r>
          </w:p>
          <w:p w:rsidR="002D756D" w:rsidRPr="00DA64CD" w:rsidRDefault="002D756D" w:rsidP="00105406">
            <w:pPr>
              <w:tabs>
                <w:tab w:val="left" w:pos="236"/>
              </w:tabs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A64C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Находить в Интернете дополнительную информацию о работе учёных по сохранению редких и исчезающих видов животных и растений.</w:t>
            </w:r>
          </w:p>
        </w:tc>
        <w:tc>
          <w:tcPr>
            <w:tcW w:w="1002" w:type="pct"/>
          </w:tcPr>
          <w:p w:rsidR="002D756D" w:rsidRPr="002D756D" w:rsidRDefault="002D756D" w:rsidP="00B62C30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lastRenderedPageBreak/>
              <w:t xml:space="preserve">Экологическое </w:t>
            </w:r>
          </w:p>
          <w:p w:rsidR="002D756D" w:rsidRPr="002D756D" w:rsidRDefault="002D756D" w:rsidP="00B62C30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Интеллектуально-познавательное </w:t>
            </w:r>
          </w:p>
          <w:p w:rsidR="002D756D" w:rsidRPr="002D756D" w:rsidRDefault="002D756D" w:rsidP="00B62C30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Духовно-нравственное </w:t>
            </w:r>
          </w:p>
          <w:p w:rsidR="002D756D" w:rsidRPr="002D756D" w:rsidRDefault="002D756D" w:rsidP="00B62C30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Трудовое </w:t>
            </w:r>
          </w:p>
          <w:p w:rsidR="002D756D" w:rsidRPr="002D756D" w:rsidRDefault="002D756D" w:rsidP="00B62C30">
            <w:pPr>
              <w:rPr>
                <w:rFonts w:ascii="Times New Roman" w:hAnsi="Times New Roman" w:cs="Times New Roman"/>
                <w:kern w:val="2"/>
              </w:rPr>
            </w:pPr>
            <w:r w:rsidRPr="002D756D">
              <w:rPr>
                <w:rFonts w:ascii="Times New Roman" w:hAnsi="Times New Roman" w:cs="Times New Roman"/>
                <w:kern w:val="2"/>
              </w:rPr>
              <w:t xml:space="preserve">Патриотическое </w:t>
            </w:r>
          </w:p>
        </w:tc>
      </w:tr>
    </w:tbl>
    <w:p w:rsidR="00066F5D" w:rsidRDefault="00066F5D" w:rsidP="008260DF">
      <w:pPr>
        <w:jc w:val="center"/>
        <w:rPr>
          <w:rFonts w:ascii="Times New Roman" w:hAnsi="Times New Roman" w:cs="Times New Roman"/>
          <w:b/>
          <w:kern w:val="2"/>
          <w:sz w:val="28"/>
          <w:szCs w:val="28"/>
          <w:u w:val="single"/>
        </w:rPr>
      </w:pPr>
    </w:p>
    <w:tbl>
      <w:tblPr>
        <w:tblpPr w:leftFromText="180" w:rightFromText="180" w:vertAnchor="text" w:horzAnchor="margin" w:tblpXSpec="center" w:tblpY="153"/>
        <w:tblW w:w="8820" w:type="dxa"/>
        <w:tblLook w:val="04A0"/>
      </w:tblPr>
      <w:tblGrid>
        <w:gridCol w:w="4437"/>
        <w:gridCol w:w="1149"/>
        <w:gridCol w:w="3234"/>
      </w:tblGrid>
      <w:tr w:rsidR="00EB7C2F" w:rsidRPr="009318A0" w:rsidTr="00FB6C70">
        <w:trPr>
          <w:trHeight w:val="2247"/>
        </w:trPr>
        <w:tc>
          <w:tcPr>
            <w:tcW w:w="4437" w:type="dxa"/>
          </w:tcPr>
          <w:p w:rsidR="00EB7C2F" w:rsidRPr="009318A0" w:rsidRDefault="00EB7C2F" w:rsidP="00FB6C70">
            <w:pPr>
              <w:shd w:val="clear" w:color="auto" w:fill="FFFFFF"/>
              <w:spacing w:after="0" w:line="240" w:lineRule="auto"/>
              <w:ind w:left="79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8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EB7C2F" w:rsidRPr="009318A0" w:rsidRDefault="00EB7C2F" w:rsidP="00FB6C7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7C2F" w:rsidRPr="009318A0" w:rsidRDefault="00EB7C2F" w:rsidP="00D6078C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8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Протокол заседания методического объединения учителей  ЕМЦ  </w:t>
            </w:r>
          </w:p>
          <w:p w:rsidR="00EB7C2F" w:rsidRPr="009318A0" w:rsidRDefault="00EB7C2F" w:rsidP="00FB6C7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D60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</w:t>
            </w:r>
            <w:r w:rsidRPr="009318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года № 1 </w:t>
            </w:r>
          </w:p>
          <w:p w:rsidR="00EB7C2F" w:rsidRPr="009318A0" w:rsidRDefault="00D6078C" w:rsidP="00D6078C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 __________</w:t>
            </w:r>
          </w:p>
        </w:tc>
        <w:tc>
          <w:tcPr>
            <w:tcW w:w="1149" w:type="dxa"/>
          </w:tcPr>
          <w:p w:rsidR="00EB7C2F" w:rsidRPr="009318A0" w:rsidRDefault="00EB7C2F" w:rsidP="00FB6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34" w:type="dxa"/>
          </w:tcPr>
          <w:p w:rsidR="00EB7C2F" w:rsidRPr="009318A0" w:rsidRDefault="00EB7C2F" w:rsidP="00FB6C7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8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EB7C2F" w:rsidRPr="009318A0" w:rsidRDefault="00EB7C2F" w:rsidP="00FB6C7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7C2F" w:rsidRPr="009318A0" w:rsidRDefault="00EB7C2F" w:rsidP="00FB6C7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8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директора по УВР </w:t>
            </w:r>
          </w:p>
          <w:p w:rsidR="00D6078C" w:rsidRDefault="00EB7C2F" w:rsidP="00D6078C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</w:t>
            </w:r>
            <w:r w:rsidR="00D60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___________</w:t>
            </w:r>
          </w:p>
          <w:p w:rsidR="00EB7C2F" w:rsidRPr="009318A0" w:rsidRDefault="00D6078C" w:rsidP="00D6078C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</w:t>
            </w:r>
            <w:r w:rsidR="00EB7C2F" w:rsidRPr="009318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066F5D" w:rsidRDefault="00066F5D" w:rsidP="004F11A0">
      <w:pPr>
        <w:jc w:val="center"/>
        <w:rPr>
          <w:rFonts w:ascii="Times New Roman" w:hAnsi="Times New Roman" w:cs="Times New Roman"/>
          <w:b/>
          <w:kern w:val="2"/>
          <w:sz w:val="28"/>
          <w:szCs w:val="28"/>
          <w:u w:val="single"/>
        </w:rPr>
      </w:pPr>
    </w:p>
    <w:sectPr w:rsidR="00066F5D" w:rsidSect="00DA64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F58" w:rsidRDefault="00803F58" w:rsidP="00992EE4">
      <w:pPr>
        <w:spacing w:after="0" w:line="240" w:lineRule="auto"/>
      </w:pPr>
      <w:r>
        <w:separator/>
      </w:r>
    </w:p>
  </w:endnote>
  <w:endnote w:type="continuationSeparator" w:id="1">
    <w:p w:rsidR="00803F58" w:rsidRDefault="00803F58" w:rsidP="00992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GothicDemi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FranklinGothicMedium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Baskerville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F58" w:rsidRDefault="00803F58" w:rsidP="00992EE4">
      <w:pPr>
        <w:spacing w:after="0" w:line="240" w:lineRule="auto"/>
      </w:pPr>
      <w:r>
        <w:separator/>
      </w:r>
    </w:p>
  </w:footnote>
  <w:footnote w:type="continuationSeparator" w:id="1">
    <w:p w:rsidR="00803F58" w:rsidRDefault="00803F58" w:rsidP="00992E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93"/>
        </w:tabs>
        <w:ind w:left="119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53"/>
        </w:tabs>
        <w:ind w:left="155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13"/>
        </w:tabs>
        <w:ind w:left="191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73"/>
        </w:tabs>
        <w:ind w:left="227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33"/>
        </w:tabs>
        <w:ind w:left="263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53"/>
        </w:tabs>
        <w:ind w:left="335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13"/>
        </w:tabs>
        <w:ind w:left="3713" w:hanging="360"/>
      </w:pPr>
      <w:rPr>
        <w:rFonts w:ascii="OpenSymbol" w:hAnsi="OpenSymbol" w:cs="OpenSymbol"/>
      </w:rPr>
    </w:lvl>
  </w:abstractNum>
  <w:abstractNum w:abstractNumId="2">
    <w:nsid w:val="00000040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90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D018DCFC">
      <w:start w:val="1"/>
      <w:numFmt w:val="decimal"/>
      <w:lvlText w:val=""/>
      <w:lvlJc w:val="left"/>
    </w:lvl>
    <w:lvl w:ilvl="2" w:tplc="648497E6">
      <w:start w:val="1"/>
      <w:numFmt w:val="decimal"/>
      <w:lvlText w:val=""/>
      <w:lvlJc w:val="left"/>
    </w:lvl>
    <w:lvl w:ilvl="3" w:tplc="FA16D3AA">
      <w:start w:val="1"/>
      <w:numFmt w:val="decimal"/>
      <w:lvlText w:val=""/>
      <w:lvlJc w:val="left"/>
    </w:lvl>
    <w:lvl w:ilvl="4" w:tplc="D4D238CC">
      <w:start w:val="1"/>
      <w:numFmt w:val="decimal"/>
      <w:lvlText w:val=""/>
      <w:lvlJc w:val="left"/>
    </w:lvl>
    <w:lvl w:ilvl="5" w:tplc="4F886930">
      <w:start w:val="1"/>
      <w:numFmt w:val="decimal"/>
      <w:lvlText w:val=""/>
      <w:lvlJc w:val="left"/>
    </w:lvl>
    <w:lvl w:ilvl="6" w:tplc="B830A124">
      <w:start w:val="1"/>
      <w:numFmt w:val="decimal"/>
      <w:lvlText w:val=""/>
      <w:lvlJc w:val="left"/>
    </w:lvl>
    <w:lvl w:ilvl="7" w:tplc="674C6C2A">
      <w:start w:val="1"/>
      <w:numFmt w:val="decimal"/>
      <w:lvlText w:val=""/>
      <w:lvlJc w:val="left"/>
    </w:lvl>
    <w:lvl w:ilvl="8" w:tplc="EDC4FC76">
      <w:start w:val="1"/>
      <w:numFmt w:val="decimal"/>
      <w:lvlText w:val=""/>
      <w:lvlJc w:val="left"/>
    </w:lvl>
  </w:abstractNum>
  <w:abstractNum w:abstractNumId="4">
    <w:nsid w:val="00F85C60"/>
    <w:multiLevelType w:val="hybridMultilevel"/>
    <w:tmpl w:val="58E242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FC53BED"/>
    <w:multiLevelType w:val="hybridMultilevel"/>
    <w:tmpl w:val="5198C0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1744BF8"/>
    <w:multiLevelType w:val="hybridMultilevel"/>
    <w:tmpl w:val="74F0A69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>
    <w:nsid w:val="12056B2E"/>
    <w:multiLevelType w:val="hybridMultilevel"/>
    <w:tmpl w:val="14EE6C8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8">
    <w:nsid w:val="12EB718E"/>
    <w:multiLevelType w:val="hybridMultilevel"/>
    <w:tmpl w:val="BE58B124"/>
    <w:lvl w:ilvl="0" w:tplc="6B86922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46247B"/>
    <w:multiLevelType w:val="hybridMultilevel"/>
    <w:tmpl w:val="6B308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0A6704"/>
    <w:multiLevelType w:val="hybridMultilevel"/>
    <w:tmpl w:val="B6DCC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C61AEA"/>
    <w:multiLevelType w:val="hybridMultilevel"/>
    <w:tmpl w:val="5264432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40454F95"/>
    <w:multiLevelType w:val="hybridMultilevel"/>
    <w:tmpl w:val="98DCD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126063B"/>
    <w:multiLevelType w:val="hybridMultilevel"/>
    <w:tmpl w:val="4734E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7984775"/>
    <w:multiLevelType w:val="hybridMultilevel"/>
    <w:tmpl w:val="2BE8B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3F3928"/>
    <w:multiLevelType w:val="hybridMultilevel"/>
    <w:tmpl w:val="C6AEB004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6">
    <w:nsid w:val="52223811"/>
    <w:multiLevelType w:val="hybridMultilevel"/>
    <w:tmpl w:val="C044A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7C0BD0"/>
    <w:multiLevelType w:val="hybridMultilevel"/>
    <w:tmpl w:val="C908D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B92271"/>
    <w:multiLevelType w:val="hybridMultilevel"/>
    <w:tmpl w:val="BC5204A6"/>
    <w:lvl w:ilvl="0" w:tplc="58A4166E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9">
    <w:nsid w:val="5B9C39FB"/>
    <w:multiLevelType w:val="hybridMultilevel"/>
    <w:tmpl w:val="FD6A7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5C5A89"/>
    <w:multiLevelType w:val="hybridMultilevel"/>
    <w:tmpl w:val="0E5AE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63322FD1"/>
    <w:multiLevelType w:val="hybridMultilevel"/>
    <w:tmpl w:val="483C86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>
    <w:nsid w:val="636D1E17"/>
    <w:multiLevelType w:val="hybridMultilevel"/>
    <w:tmpl w:val="24C28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6AC376A9"/>
    <w:multiLevelType w:val="hybridMultilevel"/>
    <w:tmpl w:val="EE84E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D7F59"/>
    <w:multiLevelType w:val="hybridMultilevel"/>
    <w:tmpl w:val="B9406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E10BCD"/>
    <w:multiLevelType w:val="hybridMultilevel"/>
    <w:tmpl w:val="CB40DFF2"/>
    <w:lvl w:ilvl="0" w:tplc="0419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26">
    <w:nsid w:val="771D7572"/>
    <w:multiLevelType w:val="hybridMultilevel"/>
    <w:tmpl w:val="BC0A528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7">
    <w:nsid w:val="79A87E37"/>
    <w:multiLevelType w:val="hybridMultilevel"/>
    <w:tmpl w:val="84CAC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3A49DD"/>
    <w:multiLevelType w:val="hybridMultilevel"/>
    <w:tmpl w:val="D5DAC12A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8"/>
  </w:num>
  <w:num w:numId="4">
    <w:abstractNumId w:val="25"/>
  </w:num>
  <w:num w:numId="5">
    <w:abstractNumId w:val="18"/>
  </w:num>
  <w:num w:numId="6">
    <w:abstractNumId w:val="12"/>
  </w:num>
  <w:num w:numId="7">
    <w:abstractNumId w:val="10"/>
  </w:num>
  <w:num w:numId="8">
    <w:abstractNumId w:val="20"/>
  </w:num>
  <w:num w:numId="9">
    <w:abstractNumId w:val="21"/>
  </w:num>
  <w:num w:numId="10">
    <w:abstractNumId w:val="17"/>
  </w:num>
  <w:num w:numId="11">
    <w:abstractNumId w:val="22"/>
  </w:num>
  <w:num w:numId="12">
    <w:abstractNumId w:val="13"/>
  </w:num>
  <w:num w:numId="13">
    <w:abstractNumId w:val="7"/>
  </w:num>
  <w:num w:numId="14">
    <w:abstractNumId w:val="26"/>
  </w:num>
  <w:num w:numId="15">
    <w:abstractNumId w:val="5"/>
  </w:num>
  <w:num w:numId="16">
    <w:abstractNumId w:val="15"/>
  </w:num>
  <w:num w:numId="17">
    <w:abstractNumId w:val="4"/>
  </w:num>
  <w:num w:numId="18">
    <w:abstractNumId w:val="16"/>
  </w:num>
  <w:num w:numId="19">
    <w:abstractNumId w:val="24"/>
  </w:num>
  <w:num w:numId="20">
    <w:abstractNumId w:val="23"/>
  </w:num>
  <w:num w:numId="21">
    <w:abstractNumId w:val="19"/>
  </w:num>
  <w:num w:numId="22">
    <w:abstractNumId w:val="9"/>
  </w:num>
  <w:num w:numId="23">
    <w:abstractNumId w:val="14"/>
  </w:num>
  <w:num w:numId="24">
    <w:abstractNumId w:val="6"/>
  </w:num>
  <w:num w:numId="25">
    <w:abstractNumId w:val="11"/>
  </w:num>
  <w:num w:numId="26">
    <w:abstractNumId w:val="8"/>
  </w:num>
  <w:num w:numId="27">
    <w:abstractNumId w:val="27"/>
  </w:num>
  <w:num w:numId="28">
    <w:abstractNumId w:val="2"/>
  </w:num>
  <w:num w:numId="2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7F86"/>
    <w:rsid w:val="00001433"/>
    <w:rsid w:val="000021E5"/>
    <w:rsid w:val="000349DE"/>
    <w:rsid w:val="00056104"/>
    <w:rsid w:val="000652BB"/>
    <w:rsid w:val="00066F5D"/>
    <w:rsid w:val="000D656A"/>
    <w:rsid w:val="000E4AC2"/>
    <w:rsid w:val="00103457"/>
    <w:rsid w:val="00105406"/>
    <w:rsid w:val="001177F5"/>
    <w:rsid w:val="00120CDF"/>
    <w:rsid w:val="00123111"/>
    <w:rsid w:val="00145EFA"/>
    <w:rsid w:val="00155119"/>
    <w:rsid w:val="001703D3"/>
    <w:rsid w:val="00172A2B"/>
    <w:rsid w:val="00175E22"/>
    <w:rsid w:val="001A418B"/>
    <w:rsid w:val="001C5772"/>
    <w:rsid w:val="002210C8"/>
    <w:rsid w:val="0024504F"/>
    <w:rsid w:val="00251F5F"/>
    <w:rsid w:val="00266467"/>
    <w:rsid w:val="00295C22"/>
    <w:rsid w:val="002A7671"/>
    <w:rsid w:val="002B7C0D"/>
    <w:rsid w:val="002C0301"/>
    <w:rsid w:val="002D756D"/>
    <w:rsid w:val="00332DA4"/>
    <w:rsid w:val="0034519B"/>
    <w:rsid w:val="00357F86"/>
    <w:rsid w:val="00362576"/>
    <w:rsid w:val="003701A4"/>
    <w:rsid w:val="00371EF2"/>
    <w:rsid w:val="003A1AD5"/>
    <w:rsid w:val="003B47EE"/>
    <w:rsid w:val="003C2578"/>
    <w:rsid w:val="003C68E6"/>
    <w:rsid w:val="0040050A"/>
    <w:rsid w:val="00401054"/>
    <w:rsid w:val="00415CEF"/>
    <w:rsid w:val="00451772"/>
    <w:rsid w:val="00493881"/>
    <w:rsid w:val="004A1534"/>
    <w:rsid w:val="004B1D72"/>
    <w:rsid w:val="004C618C"/>
    <w:rsid w:val="004D108C"/>
    <w:rsid w:val="004F11A0"/>
    <w:rsid w:val="00500221"/>
    <w:rsid w:val="00520B79"/>
    <w:rsid w:val="00542C49"/>
    <w:rsid w:val="00571361"/>
    <w:rsid w:val="00582A52"/>
    <w:rsid w:val="00591DF4"/>
    <w:rsid w:val="00594E0E"/>
    <w:rsid w:val="00594EAD"/>
    <w:rsid w:val="005B0A10"/>
    <w:rsid w:val="005B5AA4"/>
    <w:rsid w:val="005E27AD"/>
    <w:rsid w:val="005E7C53"/>
    <w:rsid w:val="00675A8D"/>
    <w:rsid w:val="006A4ECB"/>
    <w:rsid w:val="006A4EF4"/>
    <w:rsid w:val="006A7466"/>
    <w:rsid w:val="006C1EC7"/>
    <w:rsid w:val="006C78BC"/>
    <w:rsid w:val="006E2B32"/>
    <w:rsid w:val="006E2DAD"/>
    <w:rsid w:val="006F32A4"/>
    <w:rsid w:val="0072256F"/>
    <w:rsid w:val="00723980"/>
    <w:rsid w:val="007604B2"/>
    <w:rsid w:val="00793624"/>
    <w:rsid w:val="007C37AB"/>
    <w:rsid w:val="007C744D"/>
    <w:rsid w:val="007D630A"/>
    <w:rsid w:val="007D772D"/>
    <w:rsid w:val="00803F58"/>
    <w:rsid w:val="008260DF"/>
    <w:rsid w:val="00831847"/>
    <w:rsid w:val="008409E5"/>
    <w:rsid w:val="00854C2D"/>
    <w:rsid w:val="008827A7"/>
    <w:rsid w:val="008857A8"/>
    <w:rsid w:val="00885F5A"/>
    <w:rsid w:val="00894290"/>
    <w:rsid w:val="008B3A29"/>
    <w:rsid w:val="008B6F28"/>
    <w:rsid w:val="008B70EC"/>
    <w:rsid w:val="008C2C52"/>
    <w:rsid w:val="008E31FE"/>
    <w:rsid w:val="00900220"/>
    <w:rsid w:val="00917127"/>
    <w:rsid w:val="00934140"/>
    <w:rsid w:val="009409B9"/>
    <w:rsid w:val="0095463D"/>
    <w:rsid w:val="0096415F"/>
    <w:rsid w:val="009821C9"/>
    <w:rsid w:val="00985A8E"/>
    <w:rsid w:val="00992EE4"/>
    <w:rsid w:val="009E4505"/>
    <w:rsid w:val="009F6A3A"/>
    <w:rsid w:val="009F77A8"/>
    <w:rsid w:val="009F7B93"/>
    <w:rsid w:val="00A02446"/>
    <w:rsid w:val="00A0771D"/>
    <w:rsid w:val="00A13046"/>
    <w:rsid w:val="00A1419E"/>
    <w:rsid w:val="00A14BAA"/>
    <w:rsid w:val="00A67648"/>
    <w:rsid w:val="00A763A0"/>
    <w:rsid w:val="00A8601E"/>
    <w:rsid w:val="00A95BD9"/>
    <w:rsid w:val="00AC6154"/>
    <w:rsid w:val="00AD2C9D"/>
    <w:rsid w:val="00AD360A"/>
    <w:rsid w:val="00AD6744"/>
    <w:rsid w:val="00AE2AF8"/>
    <w:rsid w:val="00AF3D34"/>
    <w:rsid w:val="00B068B1"/>
    <w:rsid w:val="00B17A7A"/>
    <w:rsid w:val="00B31A16"/>
    <w:rsid w:val="00B37D25"/>
    <w:rsid w:val="00B864B5"/>
    <w:rsid w:val="00B868E3"/>
    <w:rsid w:val="00BC04E9"/>
    <w:rsid w:val="00BD4BD5"/>
    <w:rsid w:val="00BE340E"/>
    <w:rsid w:val="00BE39DA"/>
    <w:rsid w:val="00BE52AE"/>
    <w:rsid w:val="00C438BE"/>
    <w:rsid w:val="00C55602"/>
    <w:rsid w:val="00C654CE"/>
    <w:rsid w:val="00C77FE0"/>
    <w:rsid w:val="00C9088B"/>
    <w:rsid w:val="00C9619E"/>
    <w:rsid w:val="00C9643D"/>
    <w:rsid w:val="00CC5185"/>
    <w:rsid w:val="00CC5D2C"/>
    <w:rsid w:val="00D02FFC"/>
    <w:rsid w:val="00D31BBF"/>
    <w:rsid w:val="00D35E25"/>
    <w:rsid w:val="00D47D65"/>
    <w:rsid w:val="00D517BF"/>
    <w:rsid w:val="00D6078C"/>
    <w:rsid w:val="00D63F7B"/>
    <w:rsid w:val="00D753B5"/>
    <w:rsid w:val="00D82C9F"/>
    <w:rsid w:val="00DA64CD"/>
    <w:rsid w:val="00DB390F"/>
    <w:rsid w:val="00DC0AE3"/>
    <w:rsid w:val="00DC26EE"/>
    <w:rsid w:val="00DC6ED9"/>
    <w:rsid w:val="00DD4D13"/>
    <w:rsid w:val="00DF0A80"/>
    <w:rsid w:val="00DF2623"/>
    <w:rsid w:val="00DF5DB3"/>
    <w:rsid w:val="00E224B2"/>
    <w:rsid w:val="00E422B7"/>
    <w:rsid w:val="00E509FA"/>
    <w:rsid w:val="00E5581C"/>
    <w:rsid w:val="00E663AD"/>
    <w:rsid w:val="00E740F4"/>
    <w:rsid w:val="00EB4A31"/>
    <w:rsid w:val="00EB7C2F"/>
    <w:rsid w:val="00EC5A6E"/>
    <w:rsid w:val="00ED1D27"/>
    <w:rsid w:val="00EE43F6"/>
    <w:rsid w:val="00EE608D"/>
    <w:rsid w:val="00EE6B0A"/>
    <w:rsid w:val="00EF641F"/>
    <w:rsid w:val="00F16AE9"/>
    <w:rsid w:val="00F20880"/>
    <w:rsid w:val="00F25466"/>
    <w:rsid w:val="00F6282B"/>
    <w:rsid w:val="00F749E3"/>
    <w:rsid w:val="00F81C37"/>
    <w:rsid w:val="00F95E62"/>
    <w:rsid w:val="00F965FA"/>
    <w:rsid w:val="00FA5E5F"/>
    <w:rsid w:val="00FB6C70"/>
    <w:rsid w:val="00FC3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4CE"/>
  </w:style>
  <w:style w:type="paragraph" w:styleId="1">
    <w:name w:val="heading 1"/>
    <w:basedOn w:val="a0"/>
    <w:next w:val="a1"/>
    <w:link w:val="10"/>
    <w:qFormat/>
    <w:rsid w:val="00D82C9F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854C2D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D82C9F"/>
    <w:rPr>
      <w:rFonts w:ascii="Arial" w:eastAsia="SimSun" w:hAnsi="Arial" w:cs="Mangal"/>
      <w:b/>
      <w:bCs/>
      <w:kern w:val="1"/>
      <w:sz w:val="32"/>
      <w:szCs w:val="32"/>
      <w:lang w:eastAsia="hi-IN" w:bidi="hi-IN"/>
    </w:rPr>
  </w:style>
  <w:style w:type="numbering" w:customStyle="1" w:styleId="11">
    <w:name w:val="Нет списка1"/>
    <w:next w:val="a4"/>
    <w:uiPriority w:val="99"/>
    <w:semiHidden/>
    <w:unhideWhenUsed/>
    <w:rsid w:val="00D82C9F"/>
  </w:style>
  <w:style w:type="character" w:customStyle="1" w:styleId="WW8Num2z0">
    <w:name w:val="WW8Num2z0"/>
    <w:rsid w:val="00D82C9F"/>
    <w:rPr>
      <w:rFonts w:ascii="Symbol" w:hAnsi="Symbol" w:cs="OpenSymbol"/>
    </w:rPr>
  </w:style>
  <w:style w:type="character" w:customStyle="1" w:styleId="WW8Num2z1">
    <w:name w:val="WW8Num2z1"/>
    <w:rsid w:val="00D82C9F"/>
    <w:rPr>
      <w:rFonts w:ascii="OpenSymbol" w:hAnsi="OpenSymbol" w:cs="OpenSymbol"/>
    </w:rPr>
  </w:style>
  <w:style w:type="character" w:customStyle="1" w:styleId="Absatz-Standardschriftart">
    <w:name w:val="Absatz-Standardschriftart"/>
    <w:rsid w:val="00D82C9F"/>
  </w:style>
  <w:style w:type="character" w:customStyle="1" w:styleId="WW-Absatz-Standardschriftart">
    <w:name w:val="WW-Absatz-Standardschriftart"/>
    <w:rsid w:val="00D82C9F"/>
  </w:style>
  <w:style w:type="character" w:customStyle="1" w:styleId="WW-Absatz-Standardschriftart1">
    <w:name w:val="WW-Absatz-Standardschriftart1"/>
    <w:rsid w:val="00D82C9F"/>
  </w:style>
  <w:style w:type="character" w:customStyle="1" w:styleId="a5">
    <w:name w:val="Маркеры списка"/>
    <w:rsid w:val="00D82C9F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D82C9F"/>
    <w:pPr>
      <w:keepNext/>
      <w:widowControl w:val="0"/>
      <w:suppressAutoHyphens/>
      <w:spacing w:before="240" w:after="120" w:line="240" w:lineRule="auto"/>
    </w:pPr>
    <w:rPr>
      <w:rFonts w:ascii="Arial" w:eastAsia="SimSun" w:hAnsi="Arial" w:cs="Mangal"/>
      <w:kern w:val="1"/>
      <w:sz w:val="28"/>
      <w:szCs w:val="28"/>
      <w:lang w:eastAsia="hi-IN" w:bidi="hi-IN"/>
    </w:rPr>
  </w:style>
  <w:style w:type="paragraph" w:styleId="a1">
    <w:name w:val="Body Text"/>
    <w:basedOn w:val="a"/>
    <w:link w:val="a6"/>
    <w:rsid w:val="00D82C9F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2"/>
    <w:link w:val="a1"/>
    <w:rsid w:val="00D82C9F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7">
    <w:name w:val="List"/>
    <w:basedOn w:val="a1"/>
    <w:rsid w:val="00D82C9F"/>
  </w:style>
  <w:style w:type="paragraph" w:customStyle="1" w:styleId="12">
    <w:name w:val="Название1"/>
    <w:basedOn w:val="a"/>
    <w:rsid w:val="00D82C9F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3">
    <w:name w:val="Указатель1"/>
    <w:basedOn w:val="a"/>
    <w:rsid w:val="00D82C9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8">
    <w:name w:val="Содержимое таблицы"/>
    <w:basedOn w:val="a"/>
    <w:rsid w:val="00D82C9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9">
    <w:name w:val="Заголовок таблицы"/>
    <w:basedOn w:val="a8"/>
    <w:rsid w:val="00D82C9F"/>
    <w:pPr>
      <w:jc w:val="center"/>
    </w:pPr>
    <w:rPr>
      <w:b/>
      <w:bCs/>
    </w:rPr>
  </w:style>
  <w:style w:type="paragraph" w:styleId="aa">
    <w:name w:val="footer"/>
    <w:basedOn w:val="a"/>
    <w:link w:val="ab"/>
    <w:rsid w:val="00D82C9F"/>
    <w:pPr>
      <w:widowControl w:val="0"/>
      <w:suppressLineNumbers/>
      <w:tabs>
        <w:tab w:val="center" w:pos="5280"/>
        <w:tab w:val="right" w:pos="10560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b">
    <w:name w:val="Нижний колонтитул Знак"/>
    <w:basedOn w:val="a2"/>
    <w:link w:val="aa"/>
    <w:rsid w:val="00D82C9F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c">
    <w:name w:val="header"/>
    <w:basedOn w:val="a"/>
    <w:link w:val="ad"/>
    <w:rsid w:val="00D82C9F"/>
    <w:pPr>
      <w:widowControl w:val="0"/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d">
    <w:name w:val="Верхний колонтитул Знак"/>
    <w:basedOn w:val="a2"/>
    <w:link w:val="ac"/>
    <w:rsid w:val="00D82C9F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unicode">
    <w:name w:val="unicode"/>
    <w:basedOn w:val="a2"/>
    <w:rsid w:val="00D82C9F"/>
  </w:style>
  <w:style w:type="paragraph" w:styleId="ae">
    <w:name w:val="endnote text"/>
    <w:basedOn w:val="a"/>
    <w:link w:val="af"/>
    <w:uiPriority w:val="99"/>
    <w:semiHidden/>
    <w:unhideWhenUsed/>
    <w:rsid w:val="00D82C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af">
    <w:name w:val="Текст концевой сноски Знак"/>
    <w:basedOn w:val="a2"/>
    <w:link w:val="ae"/>
    <w:uiPriority w:val="99"/>
    <w:semiHidden/>
    <w:rsid w:val="00D82C9F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af0">
    <w:name w:val="endnote reference"/>
    <w:basedOn w:val="a2"/>
    <w:uiPriority w:val="99"/>
    <w:semiHidden/>
    <w:unhideWhenUsed/>
    <w:rsid w:val="00D82C9F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D82C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af2">
    <w:name w:val="Текст сноски Знак"/>
    <w:basedOn w:val="a2"/>
    <w:link w:val="af1"/>
    <w:uiPriority w:val="99"/>
    <w:semiHidden/>
    <w:rsid w:val="00D82C9F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af3">
    <w:name w:val="footnote reference"/>
    <w:basedOn w:val="a2"/>
    <w:uiPriority w:val="99"/>
    <w:semiHidden/>
    <w:unhideWhenUsed/>
    <w:rsid w:val="00D82C9F"/>
    <w:rPr>
      <w:vertAlign w:val="superscript"/>
    </w:rPr>
  </w:style>
  <w:style w:type="paragraph" w:styleId="af4">
    <w:name w:val="List Paragraph"/>
    <w:basedOn w:val="a"/>
    <w:uiPriority w:val="34"/>
    <w:qFormat/>
    <w:rsid w:val="00D31BBF"/>
    <w:pPr>
      <w:ind w:left="720"/>
      <w:contextualSpacing/>
    </w:pPr>
  </w:style>
  <w:style w:type="table" w:styleId="af5">
    <w:name w:val="Table Grid"/>
    <w:basedOn w:val="a3"/>
    <w:uiPriority w:val="59"/>
    <w:rsid w:val="00BC04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251F5F"/>
    <w:pPr>
      <w:widowControl w:val="0"/>
      <w:autoSpaceDE w:val="0"/>
      <w:autoSpaceDN w:val="0"/>
      <w:adjustRightInd w:val="0"/>
      <w:spacing w:after="0" w:line="197" w:lineRule="exact"/>
    </w:pPr>
    <w:rPr>
      <w:rFonts w:ascii="Sylfaen" w:eastAsia="Times New Roman" w:hAnsi="Sylfaen" w:cs="Sylfaen"/>
      <w:sz w:val="24"/>
      <w:szCs w:val="24"/>
      <w:lang w:eastAsia="ru-RU"/>
    </w:rPr>
  </w:style>
  <w:style w:type="character" w:customStyle="1" w:styleId="FontStyle61">
    <w:name w:val="Font Style61"/>
    <w:uiPriority w:val="99"/>
    <w:rsid w:val="00251F5F"/>
    <w:rPr>
      <w:rFonts w:ascii="Sylfaen" w:hAnsi="Sylfaen" w:cs="Sylfaen"/>
      <w:i/>
      <w:iCs/>
      <w:spacing w:val="20"/>
      <w:sz w:val="18"/>
      <w:szCs w:val="18"/>
    </w:rPr>
  </w:style>
  <w:style w:type="paragraph" w:styleId="af6">
    <w:name w:val="Balloon Text"/>
    <w:basedOn w:val="a"/>
    <w:link w:val="af7"/>
    <w:uiPriority w:val="99"/>
    <w:semiHidden/>
    <w:unhideWhenUsed/>
    <w:rsid w:val="009F7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9F77A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2"/>
    <w:link w:val="3"/>
    <w:semiHidden/>
    <w:rsid w:val="00854C2D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numbering" w:customStyle="1" w:styleId="2">
    <w:name w:val="Нет списка2"/>
    <w:next w:val="a4"/>
    <w:uiPriority w:val="99"/>
    <w:semiHidden/>
    <w:unhideWhenUsed/>
    <w:rsid w:val="00854C2D"/>
  </w:style>
  <w:style w:type="character" w:customStyle="1" w:styleId="FontStyle52">
    <w:name w:val="Font Style52"/>
    <w:uiPriority w:val="99"/>
    <w:rsid w:val="00854C2D"/>
    <w:rPr>
      <w:rFonts w:ascii="Arial Narrow" w:hAnsi="Arial Narrow" w:cs="Arial Narrow"/>
      <w:b/>
      <w:bCs/>
      <w:i/>
      <w:iCs/>
      <w:sz w:val="8"/>
      <w:szCs w:val="8"/>
    </w:rPr>
  </w:style>
  <w:style w:type="paragraph" w:styleId="af8">
    <w:name w:val="No Spacing"/>
    <w:uiPriority w:val="1"/>
    <w:qFormat/>
    <w:rsid w:val="00854C2D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e9">
    <w:name w:val="Style9"/>
    <w:basedOn w:val="a"/>
    <w:uiPriority w:val="99"/>
    <w:rsid w:val="00854C2D"/>
    <w:pPr>
      <w:widowControl w:val="0"/>
      <w:autoSpaceDE w:val="0"/>
      <w:autoSpaceDN w:val="0"/>
      <w:adjustRightInd w:val="0"/>
      <w:spacing w:after="0" w:line="230" w:lineRule="exact"/>
      <w:ind w:firstLine="566"/>
      <w:jc w:val="both"/>
    </w:pPr>
    <w:rPr>
      <w:rFonts w:ascii="Sylfaen" w:eastAsia="Times New Roman" w:hAnsi="Sylfaen" w:cs="Sylfaen"/>
      <w:sz w:val="24"/>
      <w:szCs w:val="24"/>
      <w:lang w:eastAsia="ru-RU"/>
    </w:rPr>
  </w:style>
  <w:style w:type="character" w:customStyle="1" w:styleId="FontStyle69">
    <w:name w:val="Font Style69"/>
    <w:uiPriority w:val="99"/>
    <w:rsid w:val="00854C2D"/>
    <w:rPr>
      <w:rFonts w:ascii="Sylfaen" w:hAnsi="Sylfaen" w:cs="Sylfaen"/>
      <w:sz w:val="20"/>
      <w:szCs w:val="20"/>
    </w:rPr>
  </w:style>
  <w:style w:type="character" w:customStyle="1" w:styleId="FontStyle70">
    <w:name w:val="Font Style70"/>
    <w:uiPriority w:val="99"/>
    <w:rsid w:val="00854C2D"/>
    <w:rPr>
      <w:rFonts w:ascii="Sylfaen" w:hAnsi="Sylfaen" w:cs="Sylfaen"/>
      <w:b/>
      <w:bCs/>
      <w:sz w:val="18"/>
      <w:szCs w:val="18"/>
    </w:rPr>
  </w:style>
  <w:style w:type="paragraph" w:customStyle="1" w:styleId="Style15">
    <w:name w:val="Style15"/>
    <w:basedOn w:val="a"/>
    <w:uiPriority w:val="99"/>
    <w:rsid w:val="00854C2D"/>
    <w:pPr>
      <w:widowControl w:val="0"/>
      <w:autoSpaceDE w:val="0"/>
      <w:autoSpaceDN w:val="0"/>
      <w:adjustRightInd w:val="0"/>
      <w:spacing w:after="0" w:line="230" w:lineRule="exact"/>
      <w:ind w:firstLine="82"/>
      <w:jc w:val="both"/>
    </w:pPr>
    <w:rPr>
      <w:rFonts w:ascii="Sylfaen" w:eastAsia="Times New Roman" w:hAnsi="Sylfaen" w:cs="Sylfaen"/>
      <w:sz w:val="24"/>
      <w:szCs w:val="24"/>
      <w:lang w:eastAsia="ru-RU"/>
    </w:rPr>
  </w:style>
  <w:style w:type="table" w:customStyle="1" w:styleId="14">
    <w:name w:val="Сетка таблицы1"/>
    <w:basedOn w:val="a3"/>
    <w:next w:val="af5"/>
    <w:rsid w:val="00854C2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rsid w:val="00854C2D"/>
    <w:rPr>
      <w:color w:val="0000FF"/>
      <w:u w:val="single"/>
    </w:rPr>
  </w:style>
  <w:style w:type="paragraph" w:styleId="afa">
    <w:name w:val="Normal (Web)"/>
    <w:basedOn w:val="a"/>
    <w:uiPriority w:val="99"/>
    <w:rsid w:val="0024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qFormat/>
    <w:rsid w:val="00D82C9F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854C2D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D82C9F"/>
    <w:rPr>
      <w:rFonts w:ascii="Arial" w:eastAsia="SimSun" w:hAnsi="Arial" w:cs="Mangal"/>
      <w:b/>
      <w:bCs/>
      <w:kern w:val="1"/>
      <w:sz w:val="32"/>
      <w:szCs w:val="32"/>
      <w:lang w:eastAsia="hi-IN" w:bidi="hi-IN"/>
    </w:rPr>
  </w:style>
  <w:style w:type="numbering" w:customStyle="1" w:styleId="11">
    <w:name w:val="Нет списка1"/>
    <w:next w:val="a4"/>
    <w:uiPriority w:val="99"/>
    <w:semiHidden/>
    <w:unhideWhenUsed/>
    <w:rsid w:val="00D82C9F"/>
  </w:style>
  <w:style w:type="character" w:customStyle="1" w:styleId="WW8Num2z0">
    <w:name w:val="WW8Num2z0"/>
    <w:rsid w:val="00D82C9F"/>
    <w:rPr>
      <w:rFonts w:ascii="Symbol" w:hAnsi="Symbol" w:cs="OpenSymbol"/>
    </w:rPr>
  </w:style>
  <w:style w:type="character" w:customStyle="1" w:styleId="WW8Num2z1">
    <w:name w:val="WW8Num2z1"/>
    <w:rsid w:val="00D82C9F"/>
    <w:rPr>
      <w:rFonts w:ascii="OpenSymbol" w:hAnsi="OpenSymbol" w:cs="OpenSymbol"/>
    </w:rPr>
  </w:style>
  <w:style w:type="character" w:customStyle="1" w:styleId="Absatz-Standardschriftart">
    <w:name w:val="Absatz-Standardschriftart"/>
    <w:rsid w:val="00D82C9F"/>
  </w:style>
  <w:style w:type="character" w:customStyle="1" w:styleId="WW-Absatz-Standardschriftart">
    <w:name w:val="WW-Absatz-Standardschriftart"/>
    <w:rsid w:val="00D82C9F"/>
  </w:style>
  <w:style w:type="character" w:customStyle="1" w:styleId="WW-Absatz-Standardschriftart1">
    <w:name w:val="WW-Absatz-Standardschriftart1"/>
    <w:rsid w:val="00D82C9F"/>
  </w:style>
  <w:style w:type="character" w:customStyle="1" w:styleId="a5">
    <w:name w:val="Маркеры списка"/>
    <w:rsid w:val="00D82C9F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D82C9F"/>
    <w:pPr>
      <w:keepNext/>
      <w:widowControl w:val="0"/>
      <w:suppressAutoHyphens/>
      <w:spacing w:before="240" w:after="120" w:line="240" w:lineRule="auto"/>
    </w:pPr>
    <w:rPr>
      <w:rFonts w:ascii="Arial" w:eastAsia="SimSun" w:hAnsi="Arial" w:cs="Mangal"/>
      <w:kern w:val="1"/>
      <w:sz w:val="28"/>
      <w:szCs w:val="28"/>
      <w:lang w:eastAsia="hi-IN" w:bidi="hi-IN"/>
    </w:rPr>
  </w:style>
  <w:style w:type="paragraph" w:styleId="a1">
    <w:name w:val="Body Text"/>
    <w:basedOn w:val="a"/>
    <w:link w:val="a6"/>
    <w:rsid w:val="00D82C9F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2"/>
    <w:link w:val="a1"/>
    <w:rsid w:val="00D82C9F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7">
    <w:name w:val="List"/>
    <w:basedOn w:val="a1"/>
    <w:rsid w:val="00D82C9F"/>
  </w:style>
  <w:style w:type="paragraph" w:customStyle="1" w:styleId="12">
    <w:name w:val="Название1"/>
    <w:basedOn w:val="a"/>
    <w:rsid w:val="00D82C9F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3">
    <w:name w:val="Указатель1"/>
    <w:basedOn w:val="a"/>
    <w:rsid w:val="00D82C9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8">
    <w:name w:val="Содержимое таблицы"/>
    <w:basedOn w:val="a"/>
    <w:rsid w:val="00D82C9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9">
    <w:name w:val="Заголовок таблицы"/>
    <w:basedOn w:val="a8"/>
    <w:rsid w:val="00D82C9F"/>
    <w:pPr>
      <w:jc w:val="center"/>
    </w:pPr>
    <w:rPr>
      <w:b/>
      <w:bCs/>
    </w:rPr>
  </w:style>
  <w:style w:type="paragraph" w:styleId="aa">
    <w:name w:val="footer"/>
    <w:basedOn w:val="a"/>
    <w:link w:val="ab"/>
    <w:rsid w:val="00D82C9F"/>
    <w:pPr>
      <w:widowControl w:val="0"/>
      <w:suppressLineNumbers/>
      <w:tabs>
        <w:tab w:val="center" w:pos="5280"/>
        <w:tab w:val="right" w:pos="10560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b">
    <w:name w:val="Нижний колонтитул Знак"/>
    <w:basedOn w:val="a2"/>
    <w:link w:val="aa"/>
    <w:rsid w:val="00D82C9F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c">
    <w:name w:val="header"/>
    <w:basedOn w:val="a"/>
    <w:link w:val="ad"/>
    <w:rsid w:val="00D82C9F"/>
    <w:pPr>
      <w:widowControl w:val="0"/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d">
    <w:name w:val="Верхний колонтитул Знак"/>
    <w:basedOn w:val="a2"/>
    <w:link w:val="ac"/>
    <w:rsid w:val="00D82C9F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unicode">
    <w:name w:val="unicode"/>
    <w:basedOn w:val="a2"/>
    <w:rsid w:val="00D82C9F"/>
  </w:style>
  <w:style w:type="paragraph" w:styleId="ae">
    <w:name w:val="endnote text"/>
    <w:basedOn w:val="a"/>
    <w:link w:val="af"/>
    <w:uiPriority w:val="99"/>
    <w:semiHidden/>
    <w:unhideWhenUsed/>
    <w:rsid w:val="00D82C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af">
    <w:name w:val="Текст концевой сноски Знак"/>
    <w:basedOn w:val="a2"/>
    <w:link w:val="ae"/>
    <w:uiPriority w:val="99"/>
    <w:semiHidden/>
    <w:rsid w:val="00D82C9F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af0">
    <w:name w:val="endnote reference"/>
    <w:basedOn w:val="a2"/>
    <w:uiPriority w:val="99"/>
    <w:semiHidden/>
    <w:unhideWhenUsed/>
    <w:rsid w:val="00D82C9F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D82C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af2">
    <w:name w:val="Текст сноски Знак"/>
    <w:basedOn w:val="a2"/>
    <w:link w:val="af1"/>
    <w:uiPriority w:val="99"/>
    <w:semiHidden/>
    <w:rsid w:val="00D82C9F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af3">
    <w:name w:val="footnote reference"/>
    <w:basedOn w:val="a2"/>
    <w:uiPriority w:val="99"/>
    <w:semiHidden/>
    <w:unhideWhenUsed/>
    <w:rsid w:val="00D82C9F"/>
    <w:rPr>
      <w:vertAlign w:val="superscript"/>
    </w:rPr>
  </w:style>
  <w:style w:type="paragraph" w:styleId="af4">
    <w:name w:val="List Paragraph"/>
    <w:basedOn w:val="a"/>
    <w:uiPriority w:val="34"/>
    <w:qFormat/>
    <w:rsid w:val="00D31BBF"/>
    <w:pPr>
      <w:ind w:left="720"/>
      <w:contextualSpacing/>
    </w:pPr>
  </w:style>
  <w:style w:type="table" w:styleId="af5">
    <w:name w:val="Table Grid"/>
    <w:basedOn w:val="a3"/>
    <w:uiPriority w:val="59"/>
    <w:rsid w:val="00BC04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251F5F"/>
    <w:pPr>
      <w:widowControl w:val="0"/>
      <w:autoSpaceDE w:val="0"/>
      <w:autoSpaceDN w:val="0"/>
      <w:adjustRightInd w:val="0"/>
      <w:spacing w:after="0" w:line="197" w:lineRule="exact"/>
    </w:pPr>
    <w:rPr>
      <w:rFonts w:ascii="Sylfaen" w:eastAsia="Times New Roman" w:hAnsi="Sylfaen" w:cs="Sylfaen"/>
      <w:sz w:val="24"/>
      <w:szCs w:val="24"/>
      <w:lang w:eastAsia="ru-RU"/>
    </w:rPr>
  </w:style>
  <w:style w:type="character" w:customStyle="1" w:styleId="FontStyle61">
    <w:name w:val="Font Style61"/>
    <w:uiPriority w:val="99"/>
    <w:rsid w:val="00251F5F"/>
    <w:rPr>
      <w:rFonts w:ascii="Sylfaen" w:hAnsi="Sylfaen" w:cs="Sylfaen"/>
      <w:i/>
      <w:iCs/>
      <w:spacing w:val="20"/>
      <w:sz w:val="18"/>
      <w:szCs w:val="18"/>
    </w:rPr>
  </w:style>
  <w:style w:type="paragraph" w:styleId="af6">
    <w:name w:val="Balloon Text"/>
    <w:basedOn w:val="a"/>
    <w:link w:val="af7"/>
    <w:uiPriority w:val="99"/>
    <w:semiHidden/>
    <w:unhideWhenUsed/>
    <w:rsid w:val="009F7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9F77A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2"/>
    <w:link w:val="3"/>
    <w:semiHidden/>
    <w:rsid w:val="00854C2D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numbering" w:customStyle="1" w:styleId="2">
    <w:name w:val="Нет списка2"/>
    <w:next w:val="a4"/>
    <w:uiPriority w:val="99"/>
    <w:semiHidden/>
    <w:unhideWhenUsed/>
    <w:rsid w:val="00854C2D"/>
  </w:style>
  <w:style w:type="character" w:customStyle="1" w:styleId="FontStyle52">
    <w:name w:val="Font Style52"/>
    <w:uiPriority w:val="99"/>
    <w:rsid w:val="00854C2D"/>
    <w:rPr>
      <w:rFonts w:ascii="Arial Narrow" w:hAnsi="Arial Narrow" w:cs="Arial Narrow"/>
      <w:b/>
      <w:bCs/>
      <w:i/>
      <w:iCs/>
      <w:sz w:val="8"/>
      <w:szCs w:val="8"/>
    </w:rPr>
  </w:style>
  <w:style w:type="paragraph" w:styleId="af8">
    <w:name w:val="No Spacing"/>
    <w:uiPriority w:val="1"/>
    <w:qFormat/>
    <w:rsid w:val="00854C2D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e9">
    <w:name w:val="Style9"/>
    <w:basedOn w:val="a"/>
    <w:uiPriority w:val="99"/>
    <w:rsid w:val="00854C2D"/>
    <w:pPr>
      <w:widowControl w:val="0"/>
      <w:autoSpaceDE w:val="0"/>
      <w:autoSpaceDN w:val="0"/>
      <w:adjustRightInd w:val="0"/>
      <w:spacing w:after="0" w:line="230" w:lineRule="exact"/>
      <w:ind w:firstLine="566"/>
      <w:jc w:val="both"/>
    </w:pPr>
    <w:rPr>
      <w:rFonts w:ascii="Sylfaen" w:eastAsia="Times New Roman" w:hAnsi="Sylfaen" w:cs="Sylfaen"/>
      <w:sz w:val="24"/>
      <w:szCs w:val="24"/>
      <w:lang w:eastAsia="ru-RU"/>
    </w:rPr>
  </w:style>
  <w:style w:type="character" w:customStyle="1" w:styleId="FontStyle69">
    <w:name w:val="Font Style69"/>
    <w:uiPriority w:val="99"/>
    <w:rsid w:val="00854C2D"/>
    <w:rPr>
      <w:rFonts w:ascii="Sylfaen" w:hAnsi="Sylfaen" w:cs="Sylfaen"/>
      <w:sz w:val="20"/>
      <w:szCs w:val="20"/>
    </w:rPr>
  </w:style>
  <w:style w:type="character" w:customStyle="1" w:styleId="FontStyle70">
    <w:name w:val="Font Style70"/>
    <w:uiPriority w:val="99"/>
    <w:rsid w:val="00854C2D"/>
    <w:rPr>
      <w:rFonts w:ascii="Sylfaen" w:hAnsi="Sylfaen" w:cs="Sylfaen"/>
      <w:b/>
      <w:bCs/>
      <w:sz w:val="18"/>
      <w:szCs w:val="18"/>
    </w:rPr>
  </w:style>
  <w:style w:type="paragraph" w:customStyle="1" w:styleId="Style15">
    <w:name w:val="Style15"/>
    <w:basedOn w:val="a"/>
    <w:uiPriority w:val="99"/>
    <w:rsid w:val="00854C2D"/>
    <w:pPr>
      <w:widowControl w:val="0"/>
      <w:autoSpaceDE w:val="0"/>
      <w:autoSpaceDN w:val="0"/>
      <w:adjustRightInd w:val="0"/>
      <w:spacing w:after="0" w:line="230" w:lineRule="exact"/>
      <w:ind w:firstLine="82"/>
      <w:jc w:val="both"/>
    </w:pPr>
    <w:rPr>
      <w:rFonts w:ascii="Sylfaen" w:eastAsia="Times New Roman" w:hAnsi="Sylfaen" w:cs="Sylfaen"/>
      <w:sz w:val="24"/>
      <w:szCs w:val="24"/>
      <w:lang w:eastAsia="ru-RU"/>
    </w:rPr>
  </w:style>
  <w:style w:type="table" w:customStyle="1" w:styleId="14">
    <w:name w:val="Сетка таблицы1"/>
    <w:basedOn w:val="a3"/>
    <w:next w:val="af5"/>
    <w:rsid w:val="00854C2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rsid w:val="00854C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CFEC0-6934-4858-94E4-5EF1A7D09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75</Pages>
  <Words>16956</Words>
  <Characters>96651</Characters>
  <Application>Microsoft Office Word</Application>
  <DocSecurity>0</DocSecurity>
  <Lines>805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Елена</cp:lastModifiedBy>
  <cp:revision>2</cp:revision>
  <cp:lastPrinted>2020-10-12T14:52:00Z</cp:lastPrinted>
  <dcterms:created xsi:type="dcterms:W3CDTF">2022-09-23T07:55:00Z</dcterms:created>
  <dcterms:modified xsi:type="dcterms:W3CDTF">2022-09-23T07:55:00Z</dcterms:modified>
</cp:coreProperties>
</file>